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85E" w:rsidRPr="00102C43" w:rsidRDefault="0081585E" w:rsidP="0081585E">
      <w:pPr>
        <w:ind w:left="1560" w:right="360"/>
        <w:rPr>
          <w:b/>
        </w:rPr>
      </w:pPr>
      <w:r w:rsidRPr="00102C43">
        <w:rPr>
          <w:noProof/>
        </w:rPr>
        <w:drawing>
          <wp:anchor distT="0" distB="0" distL="114300" distR="114300" simplePos="0" relativeHeight="251659264" behindDoc="0" locked="0" layoutInCell="1" allowOverlap="1" wp14:anchorId="1A64BFE7" wp14:editId="2622D2D1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2C43">
        <w:rPr>
          <w:b/>
        </w:rPr>
        <w:t>Estado de Santa Catarina</w:t>
      </w:r>
    </w:p>
    <w:p w:rsidR="0081585E" w:rsidRPr="00102C43" w:rsidRDefault="0081585E" w:rsidP="0081585E">
      <w:pPr>
        <w:ind w:left="1560"/>
        <w:rPr>
          <w:b/>
        </w:rPr>
      </w:pPr>
      <w:r w:rsidRPr="00102C43">
        <w:rPr>
          <w:b/>
        </w:rPr>
        <w:t>PREFEITURA MUNICIPAL DE ENTRE RIOS</w:t>
      </w:r>
    </w:p>
    <w:p w:rsidR="0081585E" w:rsidRPr="00102C43" w:rsidRDefault="0081585E" w:rsidP="0081585E">
      <w:pPr>
        <w:pStyle w:val="Corpodetexto"/>
        <w:rPr>
          <w:rFonts w:ascii="Times New Roman" w:hAnsi="Times New Roman"/>
        </w:rPr>
      </w:pPr>
    </w:p>
    <w:p w:rsidR="0081585E" w:rsidRPr="00102C43" w:rsidRDefault="0081585E" w:rsidP="0081585E">
      <w:pPr>
        <w:pStyle w:val="Corpodetexto"/>
        <w:rPr>
          <w:rFonts w:ascii="Times New Roman" w:hAnsi="Times New Roman"/>
        </w:rPr>
      </w:pPr>
    </w:p>
    <w:p w:rsidR="0081585E" w:rsidRPr="00102C43" w:rsidRDefault="0081585E" w:rsidP="0081585E">
      <w:pPr>
        <w:pStyle w:val="Corpodetexto"/>
        <w:rPr>
          <w:rFonts w:ascii="Times New Roman" w:hAnsi="Times New Roman"/>
        </w:rPr>
      </w:pPr>
    </w:p>
    <w:p w:rsidR="0081585E" w:rsidRPr="00102C43" w:rsidRDefault="0081585E" w:rsidP="0081585E">
      <w:pPr>
        <w:pStyle w:val="Corpodetexto"/>
        <w:rPr>
          <w:rFonts w:ascii="Times New Roman" w:hAnsi="Times New Roman"/>
        </w:rPr>
      </w:pPr>
    </w:p>
    <w:p w:rsidR="0081585E" w:rsidRPr="00102C43" w:rsidRDefault="0081585E" w:rsidP="0081585E">
      <w:pPr>
        <w:pStyle w:val="Corpodetexto"/>
        <w:rPr>
          <w:rFonts w:ascii="Times New Roman" w:hAnsi="Times New Roman"/>
        </w:rPr>
      </w:pPr>
    </w:p>
    <w:p w:rsidR="0081585E" w:rsidRPr="00102C43" w:rsidRDefault="0081585E" w:rsidP="0081585E">
      <w:pPr>
        <w:pStyle w:val="Corpodetexto"/>
        <w:ind w:left="1416" w:firstLine="708"/>
        <w:rPr>
          <w:rFonts w:ascii="Times New Roman" w:hAnsi="Times New Roman"/>
        </w:rPr>
      </w:pPr>
      <w:r w:rsidRPr="00102C43">
        <w:rPr>
          <w:rFonts w:ascii="Times New Roman" w:hAnsi="Times New Roman"/>
        </w:rPr>
        <w:t>Portaria nº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07</w:t>
      </w:r>
      <w:r>
        <w:rPr>
          <w:rFonts w:ascii="Times New Roman" w:hAnsi="Times New Roman"/>
        </w:rPr>
        <w:t xml:space="preserve"> de </w:t>
      </w:r>
      <w:r w:rsidRPr="00102C43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Pr="00102C43">
        <w:rPr>
          <w:rFonts w:ascii="Times New Roman" w:hAnsi="Times New Roman"/>
        </w:rPr>
        <w:t>.</w:t>
      </w:r>
    </w:p>
    <w:p w:rsidR="0081585E" w:rsidRPr="00102C43" w:rsidRDefault="0081585E" w:rsidP="0081585E"/>
    <w:p w:rsidR="0081585E" w:rsidRPr="00102C43" w:rsidRDefault="0081585E" w:rsidP="0081585E"/>
    <w:p w:rsidR="0081585E" w:rsidRPr="00102C43" w:rsidRDefault="0081585E" w:rsidP="0081585E"/>
    <w:p w:rsidR="0081585E" w:rsidRPr="00102C43" w:rsidRDefault="0081585E" w:rsidP="0081585E">
      <w:pPr>
        <w:pStyle w:val="Recuodecorpodetexto"/>
        <w:ind w:left="2835"/>
        <w:rPr>
          <w:rFonts w:ascii="Times New Roman" w:hAnsi="Times New Roman" w:cs="Times New Roman"/>
          <w:b/>
          <w:bCs/>
        </w:rPr>
      </w:pPr>
      <w:r w:rsidRPr="00102C43">
        <w:rPr>
          <w:rFonts w:ascii="Times New Roman" w:hAnsi="Times New Roman" w:cs="Times New Roman"/>
          <w:b/>
          <w:bCs/>
        </w:rPr>
        <w:t>CONCEDE LICENÇA PRÊMIO, E DÁ OUTRAS PROVIDÊNCIAS.</w:t>
      </w:r>
    </w:p>
    <w:p w:rsidR="0081585E" w:rsidRPr="00102C43" w:rsidRDefault="0081585E" w:rsidP="0081585E">
      <w:pPr>
        <w:jc w:val="both"/>
      </w:pPr>
    </w:p>
    <w:p w:rsidR="0081585E" w:rsidRPr="0081585E" w:rsidRDefault="0081585E" w:rsidP="0081585E">
      <w:pPr>
        <w:pStyle w:val="Recuodecorpodetexto"/>
        <w:ind w:left="2835"/>
        <w:rPr>
          <w:rFonts w:ascii="Times New Roman" w:hAnsi="Times New Roman" w:cs="Times New Roman"/>
          <w:b/>
        </w:rPr>
      </w:pPr>
      <w:r w:rsidRPr="0081585E">
        <w:rPr>
          <w:rFonts w:ascii="Times New Roman" w:hAnsi="Times New Roman" w:cs="Times New Roman"/>
          <w:b/>
        </w:rPr>
        <w:t>PREFEITO DE ENTRE RIOS, ESTADO DE SANTA CATARINA, NO USO DE SUAS ATRIBUIÇÕES LEGAIS E EM CONFORMIDAD</w:t>
      </w:r>
      <w:r>
        <w:rPr>
          <w:rFonts w:ascii="Times New Roman" w:hAnsi="Times New Roman" w:cs="Times New Roman"/>
          <w:b/>
        </w:rPr>
        <w:t xml:space="preserve">E COM A LEI COMPLEMENTAR </w:t>
      </w:r>
      <w:bookmarkStart w:id="0" w:name="_GoBack"/>
      <w:bookmarkEnd w:id="0"/>
      <w:r w:rsidRPr="0081585E">
        <w:rPr>
          <w:rFonts w:ascii="Times New Roman" w:hAnsi="Times New Roman" w:cs="Times New Roman"/>
          <w:b/>
        </w:rPr>
        <w:t>VIGENTE Nº018/2007, E ADOTA OUTRAS PROVIDÊNCIAS.</w:t>
      </w: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ind w:firstLine="2835"/>
        <w:jc w:val="both"/>
      </w:pPr>
    </w:p>
    <w:p w:rsidR="0081585E" w:rsidRDefault="0081585E" w:rsidP="0081585E">
      <w:pPr>
        <w:pStyle w:val="Recuodecorpodetexto3"/>
        <w:rPr>
          <w:rFonts w:ascii="Times New Roman" w:hAnsi="Times New Roman" w:cs="Times New Roman"/>
          <w:color w:val="auto"/>
        </w:rPr>
      </w:pPr>
      <w:r w:rsidRPr="00102C43">
        <w:rPr>
          <w:rFonts w:ascii="Times New Roman" w:hAnsi="Times New Roman" w:cs="Times New Roman"/>
          <w:b/>
          <w:color w:val="auto"/>
        </w:rPr>
        <w:t>Artigo 1º.</w:t>
      </w:r>
      <w:r w:rsidRPr="00102C43">
        <w:rPr>
          <w:rFonts w:ascii="Times New Roman" w:hAnsi="Times New Roman" w:cs="Times New Roman"/>
          <w:color w:val="auto"/>
        </w:rPr>
        <w:t xml:space="preserve"> Conceder Licença Prêmio conforme a 018/2007 art. 103, para a servidora </w:t>
      </w:r>
      <w:proofErr w:type="spellStart"/>
      <w:r>
        <w:rPr>
          <w:rFonts w:ascii="Times New Roman" w:hAnsi="Times New Roman" w:cs="Times New Roman"/>
          <w:color w:val="auto"/>
        </w:rPr>
        <w:t>Sildes</w:t>
      </w:r>
      <w:proofErr w:type="spellEnd"/>
      <w:r>
        <w:rPr>
          <w:rFonts w:ascii="Times New Roman" w:hAnsi="Times New Roman" w:cs="Times New Roman"/>
          <w:color w:val="auto"/>
        </w:rPr>
        <w:t xml:space="preserve"> Maria Rodrigues</w:t>
      </w:r>
      <w:r w:rsidRPr="00102C43">
        <w:rPr>
          <w:rFonts w:ascii="Times New Roman" w:hAnsi="Times New Roman" w:cs="Times New Roman"/>
          <w:color w:val="auto"/>
        </w:rPr>
        <w:t xml:space="preserve">, pelo prazo de </w:t>
      </w:r>
      <w:r>
        <w:rPr>
          <w:rFonts w:ascii="Times New Roman" w:hAnsi="Times New Roman" w:cs="Times New Roman"/>
          <w:color w:val="auto"/>
        </w:rPr>
        <w:t>10</w:t>
      </w:r>
      <w:r w:rsidRPr="00102C43">
        <w:rPr>
          <w:rFonts w:ascii="Times New Roman" w:hAnsi="Times New Roman" w:cs="Times New Roman"/>
          <w:color w:val="auto"/>
        </w:rPr>
        <w:t xml:space="preserve"> (</w:t>
      </w:r>
      <w:r>
        <w:rPr>
          <w:rFonts w:ascii="Times New Roman" w:hAnsi="Times New Roman" w:cs="Times New Roman"/>
          <w:color w:val="auto"/>
        </w:rPr>
        <w:t>dez</w:t>
      </w:r>
      <w:r w:rsidRPr="00102C43">
        <w:rPr>
          <w:rFonts w:ascii="Times New Roman" w:hAnsi="Times New Roman" w:cs="Times New Roman"/>
          <w:color w:val="auto"/>
        </w:rPr>
        <w:t>) dias,</w:t>
      </w:r>
      <w:proofErr w:type="gramStart"/>
      <w:r w:rsidRPr="00102C43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</w:t>
      </w:r>
      <w:proofErr w:type="gramEnd"/>
      <w:r>
        <w:rPr>
          <w:rFonts w:ascii="Times New Roman" w:hAnsi="Times New Roman" w:cs="Times New Roman"/>
          <w:color w:val="auto"/>
        </w:rPr>
        <w:t>a iniciar em 2</w:t>
      </w:r>
      <w:r>
        <w:rPr>
          <w:rFonts w:ascii="Times New Roman" w:hAnsi="Times New Roman" w:cs="Times New Roman"/>
          <w:color w:val="auto"/>
        </w:rPr>
        <w:t>7</w:t>
      </w:r>
      <w:r>
        <w:rPr>
          <w:rFonts w:ascii="Times New Roman" w:hAnsi="Times New Roman" w:cs="Times New Roman"/>
          <w:color w:val="auto"/>
        </w:rPr>
        <w:t xml:space="preserve"> de janeiro</w:t>
      </w:r>
      <w:r w:rsidRPr="00102C43">
        <w:rPr>
          <w:rFonts w:ascii="Times New Roman" w:hAnsi="Times New Roman" w:cs="Times New Roman"/>
          <w:color w:val="auto"/>
        </w:rPr>
        <w:t xml:space="preserve"> de 202</w:t>
      </w:r>
      <w:r>
        <w:rPr>
          <w:rFonts w:ascii="Times New Roman" w:hAnsi="Times New Roman" w:cs="Times New Roman"/>
          <w:color w:val="auto"/>
        </w:rPr>
        <w:t>4</w:t>
      </w:r>
      <w:r w:rsidRPr="00102C43">
        <w:rPr>
          <w:rFonts w:ascii="Times New Roman" w:hAnsi="Times New Roman" w:cs="Times New Roman"/>
          <w:color w:val="auto"/>
        </w:rPr>
        <w:t xml:space="preserve"> a </w:t>
      </w:r>
      <w:r>
        <w:rPr>
          <w:rFonts w:ascii="Times New Roman" w:hAnsi="Times New Roman" w:cs="Times New Roman"/>
          <w:color w:val="auto"/>
        </w:rPr>
        <w:t>05</w:t>
      </w:r>
      <w:r>
        <w:rPr>
          <w:rFonts w:ascii="Times New Roman" w:hAnsi="Times New Roman" w:cs="Times New Roman"/>
          <w:color w:val="auto"/>
        </w:rPr>
        <w:t xml:space="preserve"> de fevereiro</w:t>
      </w:r>
      <w:r w:rsidRPr="00102C43">
        <w:rPr>
          <w:rFonts w:ascii="Times New Roman" w:hAnsi="Times New Roman" w:cs="Times New Roman"/>
          <w:color w:val="auto"/>
        </w:rPr>
        <w:t xml:space="preserve"> de 202</w:t>
      </w:r>
      <w:r>
        <w:rPr>
          <w:rFonts w:ascii="Times New Roman" w:hAnsi="Times New Roman" w:cs="Times New Roman"/>
          <w:color w:val="auto"/>
        </w:rPr>
        <w:t>4</w:t>
      </w:r>
      <w:r w:rsidRPr="00102C43">
        <w:rPr>
          <w:rFonts w:ascii="Times New Roman" w:hAnsi="Times New Roman" w:cs="Times New Roman"/>
          <w:color w:val="auto"/>
        </w:rPr>
        <w:t xml:space="preserve">. </w:t>
      </w:r>
    </w:p>
    <w:p w:rsidR="0081585E" w:rsidRPr="00102C43" w:rsidRDefault="0081585E" w:rsidP="0081585E">
      <w:pPr>
        <w:pStyle w:val="Recuodecorpodetexto3"/>
        <w:rPr>
          <w:rFonts w:ascii="Times New Roman" w:hAnsi="Times New Roman" w:cs="Times New Roman"/>
          <w:color w:val="auto"/>
        </w:rPr>
      </w:pPr>
    </w:p>
    <w:p w:rsidR="0081585E" w:rsidRPr="00102C43" w:rsidRDefault="0081585E" w:rsidP="0081585E">
      <w:pPr>
        <w:pStyle w:val="Recuodecorpodetexto3"/>
        <w:rPr>
          <w:rFonts w:ascii="Times New Roman" w:hAnsi="Times New Roman" w:cs="Times New Roman"/>
          <w:color w:val="auto"/>
        </w:rPr>
      </w:pPr>
      <w:r w:rsidRPr="00102C43">
        <w:rPr>
          <w:rFonts w:ascii="Times New Roman" w:hAnsi="Times New Roman" w:cs="Times New Roman"/>
          <w:b/>
          <w:color w:val="auto"/>
        </w:rPr>
        <w:t>Parágrafo Único:</w:t>
      </w:r>
      <w:r w:rsidRPr="00102C43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Período de Licença Prêmio março de 2015 a março de 2018.</w:t>
      </w:r>
      <w:r>
        <w:rPr>
          <w:rFonts w:ascii="Times New Roman" w:hAnsi="Times New Roman" w:cs="Times New Roman"/>
          <w:color w:val="auto"/>
        </w:rPr>
        <w:t xml:space="preserve"> A mesma já havia tirado anteriormente a licença prêmio.</w:t>
      </w:r>
    </w:p>
    <w:p w:rsidR="0081585E" w:rsidRPr="00102C43" w:rsidRDefault="0081585E" w:rsidP="0081585E">
      <w:pPr>
        <w:pStyle w:val="Recuodecorpodetexto3"/>
        <w:rPr>
          <w:rFonts w:ascii="Times New Roman" w:hAnsi="Times New Roman" w:cs="Times New Roman"/>
          <w:color w:val="auto"/>
        </w:rPr>
      </w:pPr>
    </w:p>
    <w:p w:rsidR="0081585E" w:rsidRPr="00102C43" w:rsidRDefault="0081585E" w:rsidP="0081585E">
      <w:pPr>
        <w:jc w:val="both"/>
      </w:pPr>
      <w:r w:rsidRPr="00102C43">
        <w:tab/>
      </w:r>
      <w:r w:rsidRPr="00102C43">
        <w:tab/>
      </w:r>
      <w:r w:rsidRPr="00102C43">
        <w:tab/>
      </w:r>
      <w:r w:rsidRPr="00102C43">
        <w:tab/>
      </w:r>
    </w:p>
    <w:p w:rsidR="0081585E" w:rsidRPr="00102C43" w:rsidRDefault="0081585E" w:rsidP="0081585E">
      <w:pPr>
        <w:ind w:firstLine="2835"/>
        <w:jc w:val="both"/>
      </w:pPr>
      <w:r w:rsidRPr="00102C43">
        <w:rPr>
          <w:b/>
        </w:rPr>
        <w:t xml:space="preserve">Artigo. 2º. </w:t>
      </w:r>
      <w:r w:rsidRPr="00102C43">
        <w:t xml:space="preserve"> A presente Portaria entrará em vigor na data de sua publicação.</w:t>
      </w: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ind w:firstLine="2835"/>
        <w:jc w:val="both"/>
      </w:pPr>
      <w:r w:rsidRPr="00102C43">
        <w:rPr>
          <w:b/>
        </w:rPr>
        <w:t>Artigo. 3º.</w:t>
      </w:r>
      <w:r w:rsidRPr="00102C43">
        <w:t xml:space="preserve">  Revogam-se as disposições em contrário.</w:t>
      </w: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ind w:firstLine="2835"/>
        <w:jc w:val="both"/>
      </w:pPr>
      <w:r w:rsidRPr="00102C43">
        <w:t xml:space="preserve"> </w:t>
      </w:r>
    </w:p>
    <w:p w:rsidR="0081585E" w:rsidRPr="00102C43" w:rsidRDefault="0081585E" w:rsidP="0081585E">
      <w:pPr>
        <w:ind w:firstLine="2835"/>
        <w:jc w:val="both"/>
      </w:pPr>
      <w:r w:rsidRPr="00102C43">
        <w:t>Registre e Publique-se.</w:t>
      </w: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ind w:firstLine="2835"/>
        <w:jc w:val="both"/>
      </w:pPr>
      <w:r w:rsidRPr="00102C43">
        <w:t xml:space="preserve">Entre Rios/SC, </w:t>
      </w:r>
      <w:r>
        <w:t>27 de janeiro</w:t>
      </w:r>
      <w:r>
        <w:t xml:space="preserve"> </w:t>
      </w:r>
      <w:r w:rsidRPr="00102C43">
        <w:t>de 202</w:t>
      </w:r>
      <w:r>
        <w:t>5</w:t>
      </w:r>
      <w:r w:rsidRPr="00102C43">
        <w:t>.</w:t>
      </w:r>
    </w:p>
    <w:p w:rsidR="0081585E" w:rsidRPr="00102C43" w:rsidRDefault="0081585E" w:rsidP="0081585E">
      <w:pPr>
        <w:ind w:firstLine="2835"/>
        <w:jc w:val="both"/>
      </w:pPr>
    </w:p>
    <w:p w:rsidR="0081585E" w:rsidRPr="00102C43" w:rsidRDefault="0081585E" w:rsidP="0081585E">
      <w:pPr>
        <w:jc w:val="center"/>
        <w:rPr>
          <w:b/>
          <w:bCs/>
        </w:rPr>
      </w:pPr>
    </w:p>
    <w:p w:rsidR="0081585E" w:rsidRPr="00102C43" w:rsidRDefault="0081585E" w:rsidP="0081585E">
      <w:pPr>
        <w:jc w:val="center"/>
        <w:rPr>
          <w:b/>
          <w:bCs/>
        </w:rPr>
      </w:pPr>
      <w:r>
        <w:rPr>
          <w:b/>
          <w:bCs/>
        </w:rPr>
        <w:t xml:space="preserve">Evandro </w:t>
      </w:r>
      <w:proofErr w:type="spellStart"/>
      <w:r>
        <w:rPr>
          <w:b/>
          <w:bCs/>
        </w:rPr>
        <w:t>Antonio</w:t>
      </w:r>
      <w:proofErr w:type="spellEnd"/>
      <w:r>
        <w:rPr>
          <w:b/>
          <w:bCs/>
        </w:rPr>
        <w:t xml:space="preserve"> dos Passos</w:t>
      </w:r>
    </w:p>
    <w:p w:rsidR="0081585E" w:rsidRPr="00102C43" w:rsidRDefault="0081585E" w:rsidP="0081585E">
      <w:pPr>
        <w:jc w:val="center"/>
        <w:rPr>
          <w:bCs/>
        </w:rPr>
      </w:pPr>
      <w:r w:rsidRPr="00102C43">
        <w:rPr>
          <w:bCs/>
        </w:rPr>
        <w:t>Prefeito</w:t>
      </w:r>
      <w:r>
        <w:rPr>
          <w:bCs/>
        </w:rPr>
        <w:t xml:space="preserve"> Municipal</w:t>
      </w:r>
    </w:p>
    <w:p w:rsidR="0081585E" w:rsidRDefault="0081585E" w:rsidP="0081585E"/>
    <w:p w:rsidR="0081585E" w:rsidRDefault="0081585E" w:rsidP="0081585E"/>
    <w:p w:rsidR="0081585E" w:rsidRDefault="0081585E" w:rsidP="0081585E"/>
    <w:p w:rsidR="0081585E" w:rsidRDefault="0081585E" w:rsidP="0081585E"/>
    <w:p w:rsidR="0081585E" w:rsidRDefault="0081585E" w:rsidP="0081585E">
      <w:pPr>
        <w:rPr>
          <w:b/>
          <w:bCs/>
          <w:iCs/>
        </w:rPr>
      </w:pPr>
    </w:p>
    <w:p w:rsidR="0081585E" w:rsidRPr="0001443D" w:rsidRDefault="0081585E" w:rsidP="0081585E">
      <w:pPr>
        <w:rPr>
          <w:b/>
          <w:bCs/>
          <w:iCs/>
        </w:rPr>
      </w:pPr>
      <w:proofErr w:type="spellStart"/>
      <w:r w:rsidRPr="0001443D">
        <w:rPr>
          <w:b/>
          <w:bCs/>
          <w:iCs/>
        </w:rPr>
        <w:t>Taline</w:t>
      </w:r>
      <w:proofErr w:type="spellEnd"/>
      <w:r w:rsidRPr="0001443D">
        <w:rPr>
          <w:b/>
          <w:bCs/>
          <w:iCs/>
        </w:rPr>
        <w:t xml:space="preserve"> </w:t>
      </w:r>
      <w:proofErr w:type="spellStart"/>
      <w:r w:rsidRPr="0001443D">
        <w:rPr>
          <w:b/>
          <w:bCs/>
          <w:iCs/>
        </w:rPr>
        <w:t>Maiara</w:t>
      </w:r>
      <w:proofErr w:type="spellEnd"/>
      <w:r w:rsidRPr="0001443D">
        <w:rPr>
          <w:b/>
          <w:bCs/>
          <w:iCs/>
        </w:rPr>
        <w:t xml:space="preserve"> Taquara</w:t>
      </w:r>
    </w:p>
    <w:p w:rsidR="0081585E" w:rsidRPr="0001443D" w:rsidRDefault="0081585E" w:rsidP="0081585E">
      <w:r w:rsidRPr="0001443D">
        <w:t>OAB 66438</w:t>
      </w:r>
    </w:p>
    <w:p w:rsidR="0081585E" w:rsidRPr="0001443D" w:rsidRDefault="0081585E" w:rsidP="0081585E">
      <w:r w:rsidRPr="0001443D">
        <w:t>Assessora Jurídica</w:t>
      </w:r>
    </w:p>
    <w:p w:rsidR="008E121C" w:rsidRDefault="008E121C"/>
    <w:sectPr w:rsidR="008E121C" w:rsidSect="00D11C02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5E"/>
    <w:rsid w:val="0081585E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5E"/>
    <w:pPr>
      <w:spacing w:after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81585E"/>
    <w:pPr>
      <w:autoSpaceDE w:val="0"/>
      <w:autoSpaceDN w:val="0"/>
      <w:jc w:val="both"/>
    </w:pPr>
    <w:rPr>
      <w:rFonts w:ascii="Century Gothic" w:hAnsi="Century Gothic"/>
      <w:b/>
      <w:bCs/>
    </w:rPr>
  </w:style>
  <w:style w:type="character" w:customStyle="1" w:styleId="CorpodetextoChar">
    <w:name w:val="Corpo de texto Char"/>
    <w:basedOn w:val="Fontepargpadro"/>
    <w:link w:val="Corpodetexto"/>
    <w:rsid w:val="0081585E"/>
    <w:rPr>
      <w:rFonts w:ascii="Century Gothic" w:eastAsia="Times New Roman" w:hAnsi="Century Gothic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81585E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1585E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81585E"/>
    <w:pPr>
      <w:autoSpaceDE w:val="0"/>
      <w:autoSpaceDN w:val="0"/>
      <w:ind w:firstLine="2835"/>
      <w:jc w:val="both"/>
    </w:pPr>
    <w:rPr>
      <w:rFonts w:ascii="Arial" w:hAnsi="Arial" w:cs="Arial"/>
      <w:color w:val="0000FF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1585E"/>
    <w:rPr>
      <w:rFonts w:ascii="Arial" w:eastAsia="Times New Roman" w:hAnsi="Arial" w:cs="Arial"/>
      <w:color w:val="0000F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5E"/>
    <w:pPr>
      <w:spacing w:after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81585E"/>
    <w:pPr>
      <w:autoSpaceDE w:val="0"/>
      <w:autoSpaceDN w:val="0"/>
      <w:jc w:val="both"/>
    </w:pPr>
    <w:rPr>
      <w:rFonts w:ascii="Century Gothic" w:hAnsi="Century Gothic"/>
      <w:b/>
      <w:bCs/>
    </w:rPr>
  </w:style>
  <w:style w:type="character" w:customStyle="1" w:styleId="CorpodetextoChar">
    <w:name w:val="Corpo de texto Char"/>
    <w:basedOn w:val="Fontepargpadro"/>
    <w:link w:val="Corpodetexto"/>
    <w:rsid w:val="0081585E"/>
    <w:rPr>
      <w:rFonts w:ascii="Century Gothic" w:eastAsia="Times New Roman" w:hAnsi="Century Gothic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81585E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1585E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81585E"/>
    <w:pPr>
      <w:autoSpaceDE w:val="0"/>
      <w:autoSpaceDN w:val="0"/>
      <w:ind w:firstLine="2835"/>
      <w:jc w:val="both"/>
    </w:pPr>
    <w:rPr>
      <w:rFonts w:ascii="Arial" w:hAnsi="Arial" w:cs="Arial"/>
      <w:color w:val="0000FF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1585E"/>
    <w:rPr>
      <w:rFonts w:ascii="Arial" w:eastAsia="Times New Roman" w:hAnsi="Arial" w:cs="Arial"/>
      <w:color w:val="0000F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2025-02-05T18:45:00Z</cp:lastPrinted>
  <dcterms:created xsi:type="dcterms:W3CDTF">2025-02-05T18:39:00Z</dcterms:created>
  <dcterms:modified xsi:type="dcterms:W3CDTF">2025-02-05T18:46:00Z</dcterms:modified>
</cp:coreProperties>
</file>