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D9" w:rsidRDefault="00F03CD9" w:rsidP="00F03CD9">
      <w:pPr>
        <w:ind w:left="1560" w:right="360"/>
        <w:rPr>
          <w:b/>
        </w:rPr>
      </w:pPr>
      <w:bookmarkStart w:id="0" w:name="_GoBack"/>
      <w:bookmarkEnd w:id="0"/>
      <w:r w:rsidRPr="00BB38C3">
        <w:rPr>
          <w:noProof/>
        </w:rPr>
        <w:drawing>
          <wp:anchor distT="0" distB="0" distL="114300" distR="114300" simplePos="0" relativeHeight="251659264" behindDoc="0" locked="0" layoutInCell="1" allowOverlap="1" wp14:anchorId="66B948DD" wp14:editId="6D2D2E0F">
            <wp:simplePos x="0" y="0"/>
            <wp:positionH relativeFrom="column">
              <wp:posOffset>-655320</wp:posOffset>
            </wp:positionH>
            <wp:positionV relativeFrom="paragraph">
              <wp:posOffset>-120015</wp:posOffset>
            </wp:positionV>
            <wp:extent cx="1423035" cy="1296670"/>
            <wp:effectExtent l="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3CD9" w:rsidRPr="00BB38C3" w:rsidRDefault="00F03CD9" w:rsidP="00F03CD9">
      <w:pPr>
        <w:ind w:left="1560" w:right="360"/>
        <w:rPr>
          <w:b/>
        </w:rPr>
      </w:pPr>
      <w:r w:rsidRPr="00BB38C3">
        <w:rPr>
          <w:b/>
        </w:rPr>
        <w:t>Estado de Santa Catarina</w:t>
      </w:r>
    </w:p>
    <w:p w:rsidR="00F03CD9" w:rsidRPr="00BB38C3" w:rsidRDefault="00F03CD9" w:rsidP="00F03CD9">
      <w:pPr>
        <w:ind w:left="1560"/>
        <w:rPr>
          <w:b/>
        </w:rPr>
      </w:pPr>
      <w:r w:rsidRPr="00BB38C3">
        <w:rPr>
          <w:b/>
        </w:rPr>
        <w:t>PREFEITURA MUNICIPAL DE ENTRE RIOS</w:t>
      </w:r>
    </w:p>
    <w:p w:rsidR="00F03CD9" w:rsidRPr="00BB38C3" w:rsidRDefault="00F03CD9" w:rsidP="00F03CD9">
      <w:pPr>
        <w:pStyle w:val="Corpodetexto"/>
        <w:rPr>
          <w:rFonts w:ascii="Times New Roman" w:hAnsi="Times New Roman"/>
        </w:rPr>
      </w:pPr>
    </w:p>
    <w:p w:rsidR="00F03CD9" w:rsidRPr="00BB38C3" w:rsidRDefault="00F03CD9" w:rsidP="00F03CD9">
      <w:pPr>
        <w:pStyle w:val="Corpodetexto"/>
        <w:rPr>
          <w:rFonts w:ascii="Times New Roman" w:hAnsi="Times New Roman"/>
        </w:rPr>
      </w:pPr>
    </w:p>
    <w:p w:rsidR="00F03CD9" w:rsidRPr="00BB38C3" w:rsidRDefault="00F03CD9" w:rsidP="00F03CD9">
      <w:pPr>
        <w:pStyle w:val="Corpodetexto"/>
        <w:rPr>
          <w:rFonts w:ascii="Times New Roman" w:hAnsi="Times New Roman"/>
        </w:rPr>
      </w:pPr>
    </w:p>
    <w:p w:rsidR="00F03CD9" w:rsidRPr="00BB38C3" w:rsidRDefault="00F03CD9" w:rsidP="00F03CD9">
      <w:pPr>
        <w:pStyle w:val="Corpodetexto"/>
        <w:rPr>
          <w:rFonts w:ascii="Times New Roman" w:hAnsi="Times New Roman"/>
        </w:rPr>
      </w:pPr>
    </w:p>
    <w:p w:rsidR="00F03CD9" w:rsidRPr="00BB38C3" w:rsidRDefault="00F03CD9" w:rsidP="00F03CD9">
      <w:pPr>
        <w:pStyle w:val="Corpodetexto"/>
        <w:rPr>
          <w:rFonts w:ascii="Times New Roman" w:hAnsi="Times New Roman"/>
        </w:rPr>
      </w:pPr>
    </w:p>
    <w:p w:rsidR="00F03CD9" w:rsidRPr="00BB38C3" w:rsidRDefault="00F03CD9" w:rsidP="00F03CD9">
      <w:pPr>
        <w:pStyle w:val="Corpodetexto"/>
        <w:rPr>
          <w:rFonts w:ascii="Times New Roman" w:hAnsi="Times New Roman"/>
        </w:rPr>
      </w:pPr>
      <w:r w:rsidRPr="00BB38C3">
        <w:rPr>
          <w:rFonts w:ascii="Times New Roman" w:hAnsi="Times New Roman"/>
        </w:rPr>
        <w:t xml:space="preserve">Portaria nº </w:t>
      </w:r>
      <w:r w:rsidR="004B27C1">
        <w:rPr>
          <w:rFonts w:ascii="Times New Roman" w:hAnsi="Times New Roman"/>
        </w:rPr>
        <w:t>722</w:t>
      </w:r>
      <w:r w:rsidRPr="00BB38C3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16 </w:t>
      </w:r>
      <w:r w:rsidRPr="00BB38C3">
        <w:rPr>
          <w:rFonts w:ascii="Times New Roman" w:hAnsi="Times New Roman"/>
        </w:rPr>
        <w:t>de dezembro de 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</w:t>
      </w:r>
    </w:p>
    <w:p w:rsidR="00F03CD9" w:rsidRPr="00BB38C3" w:rsidRDefault="00F03CD9" w:rsidP="00F03CD9"/>
    <w:p w:rsidR="00F03CD9" w:rsidRPr="00BB38C3" w:rsidRDefault="00F03CD9" w:rsidP="00F03CD9"/>
    <w:p w:rsidR="00F03CD9" w:rsidRPr="00BB38C3" w:rsidRDefault="00F03CD9" w:rsidP="00F03CD9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BB38C3">
        <w:rPr>
          <w:rFonts w:ascii="Times New Roman" w:hAnsi="Times New Roman" w:cs="Times New Roman"/>
          <w:b/>
          <w:bCs/>
        </w:rPr>
        <w:t>CONCEDE</w:t>
      </w:r>
      <w:proofErr w:type="gramEnd"/>
      <w:r w:rsidRPr="00BB38C3">
        <w:rPr>
          <w:rFonts w:ascii="Times New Roman" w:hAnsi="Times New Roman" w:cs="Times New Roman"/>
          <w:b/>
          <w:bCs/>
        </w:rPr>
        <w:t xml:space="preserve"> FÉRIAS A SERVIDORA PÚBLICA MUNICIPAL</w:t>
      </w:r>
      <w:r>
        <w:rPr>
          <w:rFonts w:ascii="Times New Roman" w:hAnsi="Times New Roman" w:cs="Times New Roman"/>
          <w:b/>
          <w:bCs/>
        </w:rPr>
        <w:t>, ELI ROSA DOS SANTOS</w:t>
      </w:r>
      <w:r w:rsidRPr="00BB38C3">
        <w:rPr>
          <w:rFonts w:ascii="Times New Roman" w:hAnsi="Times New Roman" w:cs="Times New Roman"/>
          <w:b/>
          <w:bCs/>
        </w:rPr>
        <w:t>, E DÁ OUTRAS PROVIDÊNCIAS.</w:t>
      </w:r>
    </w:p>
    <w:p w:rsidR="00F03CD9" w:rsidRPr="00BB38C3" w:rsidRDefault="00F03CD9" w:rsidP="00F03CD9">
      <w:pPr>
        <w:jc w:val="both"/>
      </w:pPr>
    </w:p>
    <w:p w:rsidR="00F03CD9" w:rsidRPr="00BB38C3" w:rsidRDefault="00F03CD9" w:rsidP="00F03CD9">
      <w:pPr>
        <w:jc w:val="both"/>
      </w:pPr>
    </w:p>
    <w:p w:rsidR="00F03CD9" w:rsidRPr="00BB38C3" w:rsidRDefault="00F03CD9" w:rsidP="00F03CD9">
      <w:pPr>
        <w:pStyle w:val="Recuodecorpodetexto"/>
        <w:ind w:left="2835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  <w:b/>
        </w:rPr>
        <w:t>JOÃO MARIA ROQUE</w:t>
      </w:r>
      <w:r w:rsidRPr="00BB38C3">
        <w:rPr>
          <w:rFonts w:ascii="Times New Roman" w:hAnsi="Times New Roman" w:cs="Times New Roman"/>
        </w:rPr>
        <w:t>, Prefeito de Entre Rios, Estado de Santa Catarina, no uso de suas atribuições legais e em conformidade com a Lei Municipal nº 01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 xml:space="preserve">; </w:t>
      </w:r>
      <w:proofErr w:type="gramStart"/>
      <w:r w:rsidRPr="00BB38C3">
        <w:rPr>
          <w:rFonts w:ascii="Times New Roman" w:hAnsi="Times New Roman" w:cs="Times New Roman"/>
        </w:rPr>
        <w:t>e</w:t>
      </w:r>
      <w:proofErr w:type="gramEnd"/>
    </w:p>
    <w:p w:rsidR="00F03CD9" w:rsidRPr="00BB38C3" w:rsidRDefault="00F03CD9" w:rsidP="00F03CD9">
      <w:pPr>
        <w:ind w:firstLine="2835"/>
        <w:jc w:val="both"/>
      </w:pPr>
    </w:p>
    <w:p w:rsidR="00F03CD9" w:rsidRPr="00BB38C3" w:rsidRDefault="00F03CD9" w:rsidP="00F03CD9">
      <w:pPr>
        <w:ind w:firstLine="2835"/>
        <w:jc w:val="both"/>
      </w:pPr>
    </w:p>
    <w:p w:rsidR="00F03CD9" w:rsidRPr="00BB38C3" w:rsidRDefault="00F03CD9" w:rsidP="00F03CD9">
      <w:pPr>
        <w:ind w:firstLine="2835"/>
        <w:jc w:val="both"/>
      </w:pPr>
      <w:r w:rsidRPr="00BB38C3">
        <w:t>RESOLVE:</w:t>
      </w:r>
    </w:p>
    <w:p w:rsidR="00F03CD9" w:rsidRPr="00BB38C3" w:rsidRDefault="00F03CD9" w:rsidP="00F03CD9">
      <w:pPr>
        <w:ind w:firstLine="2835"/>
        <w:jc w:val="both"/>
      </w:pPr>
    </w:p>
    <w:p w:rsidR="00F03CD9" w:rsidRPr="00BB38C3" w:rsidRDefault="00F03CD9" w:rsidP="00F03CD9">
      <w:pPr>
        <w:pStyle w:val="Recuodecorpodetexto3"/>
        <w:rPr>
          <w:rFonts w:ascii="Times New Roman" w:hAnsi="Times New Roman" w:cs="Times New Roman"/>
          <w:color w:val="auto"/>
        </w:rPr>
      </w:pPr>
      <w:r w:rsidRPr="00BB38C3">
        <w:rPr>
          <w:rFonts w:ascii="Times New Roman" w:hAnsi="Times New Roman" w:cs="Times New Roman"/>
          <w:color w:val="auto"/>
        </w:rPr>
        <w:t>Artigo 1º</w:t>
      </w:r>
      <w:r>
        <w:rPr>
          <w:rFonts w:ascii="Times New Roman" w:hAnsi="Times New Roman" w:cs="Times New Roman"/>
          <w:color w:val="auto"/>
        </w:rPr>
        <w:t>. Conceder férias a servidora Eli Rosa dos Santos</w:t>
      </w:r>
      <w:r w:rsidRPr="00BB38C3">
        <w:rPr>
          <w:rFonts w:ascii="Times New Roman" w:hAnsi="Times New Roman" w:cs="Times New Roman"/>
          <w:color w:val="auto"/>
        </w:rPr>
        <w:t>, pelo prazo de 30 (trinta) dias, a iniciar em 2</w:t>
      </w:r>
      <w:r>
        <w:rPr>
          <w:rFonts w:ascii="Times New Roman" w:hAnsi="Times New Roman" w:cs="Times New Roman"/>
          <w:color w:val="auto"/>
        </w:rPr>
        <w:t>6</w:t>
      </w:r>
      <w:r w:rsidRPr="00BB38C3">
        <w:rPr>
          <w:rFonts w:ascii="Times New Roman" w:hAnsi="Times New Roman" w:cs="Times New Roman"/>
          <w:color w:val="auto"/>
        </w:rPr>
        <w:t xml:space="preserve"> de dezembro de 202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a 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de janeiro de 202</w:t>
      </w:r>
      <w:r>
        <w:rPr>
          <w:rFonts w:ascii="Times New Roman" w:hAnsi="Times New Roman" w:cs="Times New Roman"/>
          <w:color w:val="auto"/>
        </w:rPr>
        <w:t>5</w:t>
      </w:r>
      <w:r w:rsidRPr="00BB38C3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25</w:t>
      </w:r>
      <w:r w:rsidRPr="00BB38C3"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janeiro </w:t>
      </w:r>
      <w:r w:rsidRPr="00BB38C3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5.</w:t>
      </w:r>
    </w:p>
    <w:p w:rsidR="00F03CD9" w:rsidRPr="00BB38C3" w:rsidRDefault="00F03CD9" w:rsidP="00F03CD9">
      <w:pPr>
        <w:pStyle w:val="Recuodecorpodetexto3"/>
        <w:rPr>
          <w:rFonts w:ascii="Times New Roman" w:hAnsi="Times New Roman" w:cs="Times New Roman"/>
        </w:rPr>
      </w:pPr>
    </w:p>
    <w:p w:rsidR="00F03CD9" w:rsidRPr="003B12F1" w:rsidRDefault="00F03CD9" w:rsidP="00F03CD9">
      <w:pPr>
        <w:ind w:firstLine="2835"/>
        <w:jc w:val="both"/>
      </w:pPr>
      <w:r w:rsidRPr="003B12F1">
        <w:rPr>
          <w:b/>
        </w:rPr>
        <w:t>Parágrafo Primeiro</w:t>
      </w:r>
      <w:r w:rsidRPr="003B12F1">
        <w:t>. Sendo recesso entre os dias 16 a 25 de dezembro de 2024.</w:t>
      </w:r>
    </w:p>
    <w:p w:rsidR="00F03CD9" w:rsidRPr="003B12F1" w:rsidRDefault="00F03CD9" w:rsidP="00F03CD9">
      <w:pPr>
        <w:shd w:val="clear" w:color="auto" w:fill="FFFFFF"/>
        <w:tabs>
          <w:tab w:val="left" w:pos="2835"/>
        </w:tabs>
        <w:ind w:firstLine="2835"/>
        <w:jc w:val="both"/>
      </w:pPr>
      <w:r w:rsidRPr="003B12F1">
        <w:rPr>
          <w:b/>
        </w:rPr>
        <w:t>Parágrafo</w:t>
      </w:r>
      <w:r>
        <w:rPr>
          <w:b/>
        </w:rPr>
        <w:t xml:space="preserve"> </w:t>
      </w:r>
      <w:r w:rsidRPr="003B12F1">
        <w:rPr>
          <w:b/>
        </w:rPr>
        <w:t xml:space="preserve">Segundo: </w:t>
      </w:r>
      <w:r w:rsidRPr="003B12F1">
        <w:t xml:space="preserve">conforme consta na Lei Complementar nº018/2009, art. 79, § 2º. O servidor incluído em ato de concessão de férias coletivas, que não </w:t>
      </w:r>
      <w:proofErr w:type="gramStart"/>
      <w:r w:rsidRPr="003B12F1">
        <w:t>tenha concluso</w:t>
      </w:r>
      <w:proofErr w:type="gramEnd"/>
      <w:r w:rsidRPr="003B12F1">
        <w:t xml:space="preserve"> o período aquisitivo, terá a respectiva remuneração inclusa na folha de pagamento do mês em que completar o período para </w:t>
      </w:r>
      <w:proofErr w:type="gramStart"/>
      <w:r w:rsidRPr="003B12F1">
        <w:t>sua</w:t>
      </w:r>
      <w:proofErr w:type="gramEnd"/>
      <w:r w:rsidRPr="003B12F1">
        <w:t xml:space="preserve"> aquisição.</w:t>
      </w:r>
      <w:r>
        <w:t xml:space="preserve"> </w:t>
      </w:r>
    </w:p>
    <w:p w:rsidR="00F03CD9" w:rsidRPr="00BB38C3" w:rsidRDefault="00F03CD9" w:rsidP="00F03CD9">
      <w:pPr>
        <w:ind w:firstLine="2835"/>
        <w:jc w:val="both"/>
      </w:pPr>
      <w:r w:rsidRPr="00BB38C3">
        <w:tab/>
      </w:r>
      <w:r w:rsidRPr="00BB38C3">
        <w:tab/>
      </w:r>
      <w:r w:rsidRPr="00BB38C3">
        <w:tab/>
      </w:r>
      <w:r w:rsidRPr="00BB38C3">
        <w:tab/>
      </w:r>
    </w:p>
    <w:p w:rsidR="00F03CD9" w:rsidRPr="00BB38C3" w:rsidRDefault="00F03CD9" w:rsidP="00F03CD9">
      <w:pPr>
        <w:ind w:firstLine="2835"/>
        <w:jc w:val="both"/>
      </w:pPr>
      <w:r w:rsidRPr="00BB38C3">
        <w:t xml:space="preserve">Artigo 2º. O período aquisitivo de férias compreende em </w:t>
      </w:r>
      <w:r>
        <w:t>02 de setembro d</w:t>
      </w:r>
      <w:r w:rsidRPr="00BB38C3">
        <w:t>e 202</w:t>
      </w:r>
      <w:r>
        <w:t xml:space="preserve">3 a 01 de setembro </w:t>
      </w:r>
      <w:r w:rsidRPr="00BB38C3">
        <w:t>de 202</w:t>
      </w:r>
      <w:r>
        <w:t>4</w:t>
      </w:r>
      <w:r w:rsidRPr="00BB38C3">
        <w:t>.</w:t>
      </w:r>
    </w:p>
    <w:p w:rsidR="00F03CD9" w:rsidRPr="00BB38C3" w:rsidRDefault="00F03CD9" w:rsidP="00F03CD9">
      <w:pPr>
        <w:ind w:firstLine="2835"/>
        <w:jc w:val="both"/>
      </w:pPr>
    </w:p>
    <w:p w:rsidR="00F03CD9" w:rsidRPr="00BB38C3" w:rsidRDefault="00F03CD9" w:rsidP="00F03CD9">
      <w:pPr>
        <w:ind w:firstLine="2835"/>
        <w:jc w:val="both"/>
      </w:pPr>
      <w:r w:rsidRPr="00BB38C3">
        <w:t xml:space="preserve">Artigo 3º. Esta Portaria entrará em vigor </w:t>
      </w:r>
      <w:r>
        <w:t>em 26 de dezembro de 2024</w:t>
      </w:r>
      <w:r w:rsidRPr="00BB38C3">
        <w:t>.</w:t>
      </w:r>
    </w:p>
    <w:p w:rsidR="00F03CD9" w:rsidRPr="00BB38C3" w:rsidRDefault="00F03CD9" w:rsidP="00F03CD9">
      <w:pPr>
        <w:ind w:firstLine="2835"/>
        <w:jc w:val="both"/>
      </w:pPr>
    </w:p>
    <w:p w:rsidR="00F03CD9" w:rsidRPr="00BB38C3" w:rsidRDefault="00F03CD9" w:rsidP="00F03CD9">
      <w:pPr>
        <w:ind w:firstLine="2835"/>
        <w:jc w:val="both"/>
      </w:pPr>
      <w:r w:rsidRPr="00BB38C3">
        <w:t>Artigo 4º. Revogam-se as disposições em contrário.</w:t>
      </w:r>
    </w:p>
    <w:p w:rsidR="00F03CD9" w:rsidRPr="00BB38C3" w:rsidRDefault="00F03CD9" w:rsidP="00F03CD9">
      <w:pPr>
        <w:ind w:firstLine="2835"/>
        <w:jc w:val="both"/>
      </w:pPr>
    </w:p>
    <w:p w:rsidR="00F03CD9" w:rsidRPr="00BB38C3" w:rsidRDefault="00F03CD9" w:rsidP="00F03CD9">
      <w:pPr>
        <w:ind w:firstLine="2835"/>
        <w:jc w:val="both"/>
      </w:pPr>
    </w:p>
    <w:p w:rsidR="00F03CD9" w:rsidRPr="00BB38C3" w:rsidRDefault="00F03CD9" w:rsidP="00F03CD9">
      <w:pPr>
        <w:ind w:firstLine="2835"/>
        <w:jc w:val="both"/>
      </w:pPr>
      <w:r>
        <w:t>Entre Rios/SC, em 16</w:t>
      </w:r>
      <w:r w:rsidRPr="00BB38C3">
        <w:t xml:space="preserve"> de dezembro de 202</w:t>
      </w:r>
      <w:r>
        <w:t>4</w:t>
      </w:r>
      <w:r w:rsidRPr="00BB38C3">
        <w:t>.</w:t>
      </w:r>
    </w:p>
    <w:p w:rsidR="00F03CD9" w:rsidRPr="00BB38C3" w:rsidRDefault="00F03CD9" w:rsidP="00F03CD9">
      <w:pPr>
        <w:ind w:firstLine="2835"/>
        <w:jc w:val="both"/>
      </w:pPr>
    </w:p>
    <w:p w:rsidR="00F03CD9" w:rsidRPr="00BB38C3" w:rsidRDefault="00F03CD9" w:rsidP="00F03CD9">
      <w:pPr>
        <w:jc w:val="center"/>
        <w:rPr>
          <w:b/>
          <w:bCs/>
        </w:rPr>
      </w:pPr>
    </w:p>
    <w:p w:rsidR="00F03CD9" w:rsidRPr="00BB38C3" w:rsidRDefault="00F03CD9" w:rsidP="00F03CD9">
      <w:pPr>
        <w:jc w:val="center"/>
        <w:rPr>
          <w:b/>
          <w:bCs/>
        </w:rPr>
      </w:pPr>
    </w:p>
    <w:p w:rsidR="00F03CD9" w:rsidRPr="00BB38C3" w:rsidRDefault="00F03CD9" w:rsidP="00F03CD9">
      <w:pPr>
        <w:jc w:val="center"/>
        <w:rPr>
          <w:b/>
          <w:bCs/>
        </w:rPr>
      </w:pPr>
      <w:r w:rsidRPr="00BB38C3">
        <w:rPr>
          <w:b/>
        </w:rPr>
        <w:t>JOÃO MARIA ROQUE</w:t>
      </w:r>
    </w:p>
    <w:p w:rsidR="00F03CD9" w:rsidRPr="00BB38C3" w:rsidRDefault="00F03CD9" w:rsidP="00F03CD9">
      <w:pPr>
        <w:pStyle w:val="Ttulo3"/>
        <w:jc w:val="center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</w:rPr>
        <w:t xml:space="preserve">Prefeito Municipal </w:t>
      </w:r>
    </w:p>
    <w:p w:rsidR="008E121C" w:rsidRDefault="008E121C"/>
    <w:sectPr w:rsidR="008E121C" w:rsidSect="00F03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D9"/>
    <w:rsid w:val="003C7302"/>
    <w:rsid w:val="004B27C1"/>
    <w:rsid w:val="008E121C"/>
    <w:rsid w:val="00F03CD9"/>
    <w:rsid w:val="00F4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CD9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03CD9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F03CD9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03CD9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F03CD9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03CD9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03CD9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03CD9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03CD9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CD9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03CD9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F03CD9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03CD9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F03CD9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03CD9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03CD9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03CD9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03CD9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2024-12-19T13:44:00Z</dcterms:created>
  <dcterms:modified xsi:type="dcterms:W3CDTF">2024-12-19T13:44:00Z</dcterms:modified>
</cp:coreProperties>
</file>