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EF03" w14:textId="056CAFC7" w:rsidR="001867D3" w:rsidRPr="001867D3" w:rsidRDefault="001867D3" w:rsidP="001867D3">
      <w:pPr>
        <w:jc w:val="both"/>
        <w:rPr>
          <w:rFonts w:ascii="Verdana" w:hAnsi="Verdana" w:cs="Arial"/>
          <w:b/>
          <w:sz w:val="24"/>
          <w:szCs w:val="24"/>
        </w:rPr>
      </w:pPr>
      <w:r w:rsidRPr="001867D3">
        <w:rPr>
          <w:rFonts w:ascii="Verdana" w:hAnsi="Verdana" w:cs="Arial"/>
          <w:b/>
          <w:sz w:val="24"/>
          <w:szCs w:val="24"/>
        </w:rPr>
        <w:t xml:space="preserve">LEI MUNICIPAL Nº </w:t>
      </w:r>
      <w:r w:rsidR="00DF655F">
        <w:rPr>
          <w:rFonts w:ascii="Verdana" w:hAnsi="Verdana" w:cs="Arial"/>
          <w:b/>
          <w:sz w:val="24"/>
          <w:szCs w:val="24"/>
        </w:rPr>
        <w:t>903</w:t>
      </w:r>
      <w:r w:rsidRPr="001867D3">
        <w:rPr>
          <w:rFonts w:ascii="Verdana" w:hAnsi="Verdana" w:cs="Arial"/>
          <w:b/>
          <w:sz w:val="24"/>
          <w:szCs w:val="24"/>
        </w:rPr>
        <w:t>/202</w:t>
      </w:r>
      <w:r w:rsidR="00BD18B7">
        <w:rPr>
          <w:rFonts w:ascii="Verdana" w:hAnsi="Verdana" w:cs="Arial"/>
          <w:b/>
          <w:sz w:val="24"/>
          <w:szCs w:val="24"/>
        </w:rPr>
        <w:t>4</w:t>
      </w:r>
    </w:p>
    <w:p w14:paraId="423818B6" w14:textId="36DE2051" w:rsidR="001867D3" w:rsidRPr="001867D3" w:rsidRDefault="001867D3" w:rsidP="001867D3">
      <w:pPr>
        <w:jc w:val="both"/>
        <w:rPr>
          <w:rFonts w:ascii="Verdana" w:hAnsi="Verdana" w:cs="Arial"/>
          <w:b/>
          <w:sz w:val="24"/>
          <w:szCs w:val="24"/>
        </w:rPr>
      </w:pPr>
      <w:r w:rsidRPr="001867D3">
        <w:rPr>
          <w:rFonts w:ascii="Verdana" w:hAnsi="Verdana" w:cs="Arial"/>
          <w:b/>
          <w:sz w:val="24"/>
          <w:szCs w:val="24"/>
        </w:rPr>
        <w:t xml:space="preserve">De </w:t>
      </w:r>
      <w:r w:rsidR="00DF655F">
        <w:rPr>
          <w:rFonts w:ascii="Verdana" w:hAnsi="Verdana" w:cs="Arial"/>
          <w:b/>
          <w:sz w:val="24"/>
          <w:szCs w:val="24"/>
        </w:rPr>
        <w:t>23</w:t>
      </w:r>
      <w:r w:rsidRPr="001867D3">
        <w:rPr>
          <w:rFonts w:ascii="Verdana" w:hAnsi="Verdana" w:cs="Arial"/>
          <w:b/>
          <w:sz w:val="24"/>
          <w:szCs w:val="24"/>
        </w:rPr>
        <w:t xml:space="preserve"> de </w:t>
      </w:r>
      <w:r w:rsidR="00BD18B7">
        <w:rPr>
          <w:rFonts w:ascii="Verdana" w:hAnsi="Verdana" w:cs="Arial"/>
          <w:b/>
          <w:sz w:val="24"/>
          <w:szCs w:val="24"/>
        </w:rPr>
        <w:t xml:space="preserve">maio </w:t>
      </w:r>
      <w:r w:rsidRPr="001867D3">
        <w:rPr>
          <w:rFonts w:ascii="Verdana" w:hAnsi="Verdana" w:cs="Arial"/>
          <w:b/>
          <w:sz w:val="24"/>
          <w:szCs w:val="24"/>
        </w:rPr>
        <w:t>de 202</w:t>
      </w:r>
      <w:r w:rsidR="00BD18B7">
        <w:rPr>
          <w:rFonts w:ascii="Verdana" w:hAnsi="Verdana" w:cs="Arial"/>
          <w:b/>
          <w:sz w:val="24"/>
          <w:szCs w:val="24"/>
        </w:rPr>
        <w:t>4</w:t>
      </w:r>
      <w:r w:rsidRPr="001867D3">
        <w:rPr>
          <w:rFonts w:ascii="Verdana" w:hAnsi="Verdana" w:cs="Arial"/>
          <w:b/>
          <w:sz w:val="24"/>
          <w:szCs w:val="24"/>
        </w:rPr>
        <w:t xml:space="preserve">. </w:t>
      </w:r>
    </w:p>
    <w:p w14:paraId="725626F8" w14:textId="77777777" w:rsidR="001867D3" w:rsidRPr="001867D3" w:rsidRDefault="001867D3" w:rsidP="001867D3">
      <w:pPr>
        <w:ind w:firstLine="2835"/>
        <w:jc w:val="both"/>
        <w:rPr>
          <w:rFonts w:ascii="Verdana" w:hAnsi="Verdana" w:cs="Arial"/>
          <w:b/>
          <w:sz w:val="24"/>
          <w:szCs w:val="24"/>
        </w:rPr>
      </w:pPr>
    </w:p>
    <w:p w14:paraId="534F168F" w14:textId="0765F7BA" w:rsidR="001867D3" w:rsidRPr="001867D3" w:rsidRDefault="001867D3" w:rsidP="001867D3">
      <w:pPr>
        <w:pStyle w:val="Recuodecorpodetexto"/>
        <w:ind w:left="2835" w:firstLine="4"/>
        <w:jc w:val="both"/>
        <w:rPr>
          <w:rFonts w:ascii="Verdana" w:hAnsi="Verdana" w:cs="Arial"/>
          <w:b/>
          <w:i/>
          <w:sz w:val="24"/>
          <w:szCs w:val="24"/>
        </w:rPr>
      </w:pPr>
      <w:r w:rsidRPr="001867D3">
        <w:rPr>
          <w:rFonts w:ascii="Verdana" w:hAnsi="Verdana" w:cs="Arial"/>
          <w:b/>
          <w:i/>
          <w:sz w:val="24"/>
          <w:szCs w:val="24"/>
        </w:rPr>
        <w:t>“</w:t>
      </w:r>
      <w:r w:rsidR="00BD18B7">
        <w:rPr>
          <w:rFonts w:ascii="Verdana" w:hAnsi="Verdana" w:cs="Arial"/>
          <w:b/>
          <w:i/>
          <w:sz w:val="24"/>
          <w:szCs w:val="24"/>
        </w:rPr>
        <w:t>ALTERA O ART. 2º, CAPUT, E ART. 3º, CAPUT, DA LEI MUNICIPAL Nº 589/</w:t>
      </w:r>
      <w:proofErr w:type="gramStart"/>
      <w:r w:rsidR="00BD18B7">
        <w:rPr>
          <w:rFonts w:ascii="Verdana" w:hAnsi="Verdana" w:cs="Arial"/>
          <w:b/>
          <w:i/>
          <w:sz w:val="24"/>
          <w:szCs w:val="24"/>
        </w:rPr>
        <w:t xml:space="preserve">2014, </w:t>
      </w:r>
      <w:r w:rsidRPr="001867D3">
        <w:rPr>
          <w:rFonts w:ascii="Verdana" w:hAnsi="Verdana" w:cs="Arial"/>
          <w:b/>
          <w:i/>
          <w:sz w:val="24"/>
          <w:szCs w:val="24"/>
        </w:rPr>
        <w:t xml:space="preserve"> E</w:t>
      </w:r>
      <w:proofErr w:type="gramEnd"/>
      <w:r w:rsidRPr="001867D3">
        <w:rPr>
          <w:rFonts w:ascii="Verdana" w:hAnsi="Verdana" w:cs="Arial"/>
          <w:b/>
          <w:i/>
          <w:sz w:val="24"/>
          <w:szCs w:val="24"/>
        </w:rPr>
        <w:t xml:space="preserve"> CONFERE OUTRAS PROVIDÊNCIAS”</w:t>
      </w:r>
    </w:p>
    <w:p w14:paraId="1C214770" w14:textId="77777777" w:rsidR="001867D3" w:rsidRPr="001867D3" w:rsidRDefault="001867D3" w:rsidP="001867D3">
      <w:pPr>
        <w:ind w:firstLine="4"/>
        <w:jc w:val="both"/>
        <w:rPr>
          <w:rFonts w:ascii="Verdana" w:hAnsi="Verdana" w:cs="Arial"/>
          <w:b/>
          <w:sz w:val="24"/>
          <w:szCs w:val="24"/>
        </w:rPr>
      </w:pPr>
    </w:p>
    <w:p w14:paraId="27664D02" w14:textId="698F768C" w:rsidR="001867D3" w:rsidRDefault="001867D3" w:rsidP="001867D3">
      <w:pPr>
        <w:ind w:left="2835"/>
        <w:jc w:val="both"/>
        <w:rPr>
          <w:rFonts w:ascii="Verdana" w:hAnsi="Verdana" w:cs="Arial"/>
          <w:sz w:val="24"/>
          <w:szCs w:val="24"/>
        </w:rPr>
      </w:pPr>
      <w:r w:rsidRPr="001867D3">
        <w:rPr>
          <w:rFonts w:ascii="Verdana" w:hAnsi="Verdana" w:cs="Arial"/>
          <w:b/>
          <w:sz w:val="24"/>
          <w:szCs w:val="24"/>
        </w:rPr>
        <w:t>JOÃO MARIA ROQUE</w:t>
      </w:r>
      <w:r w:rsidRPr="001867D3">
        <w:rPr>
          <w:rFonts w:ascii="Verdana" w:hAnsi="Verdana" w:cs="Arial"/>
          <w:sz w:val="24"/>
          <w:szCs w:val="24"/>
        </w:rPr>
        <w:t xml:space="preserve">, prefeito de </w:t>
      </w:r>
      <w:r w:rsidRPr="001867D3">
        <w:rPr>
          <w:rFonts w:ascii="Verdana" w:hAnsi="Verdana" w:cs="Arial"/>
          <w:b/>
          <w:sz w:val="24"/>
          <w:szCs w:val="24"/>
        </w:rPr>
        <w:t xml:space="preserve">ENTRE </w:t>
      </w:r>
      <w:proofErr w:type="gramStart"/>
      <w:r w:rsidRPr="001867D3">
        <w:rPr>
          <w:rFonts w:ascii="Verdana" w:hAnsi="Verdana" w:cs="Arial"/>
          <w:b/>
          <w:sz w:val="24"/>
          <w:szCs w:val="24"/>
        </w:rPr>
        <w:t>RIOS,</w:t>
      </w:r>
      <w:r w:rsidRPr="001867D3">
        <w:rPr>
          <w:rFonts w:ascii="Verdana" w:hAnsi="Verdana" w:cs="Arial"/>
          <w:sz w:val="24"/>
          <w:szCs w:val="24"/>
        </w:rPr>
        <w:t xml:space="preserve">   </w:t>
      </w:r>
      <w:proofErr w:type="gramEnd"/>
      <w:r w:rsidRPr="001867D3">
        <w:rPr>
          <w:rFonts w:ascii="Verdana" w:hAnsi="Verdana" w:cs="Arial"/>
          <w:sz w:val="24"/>
          <w:szCs w:val="24"/>
        </w:rPr>
        <w:t xml:space="preserve">            Estado de Santa Catarina, no uso de suas atribuições legais e </w:t>
      </w:r>
      <w:r w:rsidR="00BD18B7">
        <w:rPr>
          <w:rFonts w:ascii="Verdana" w:hAnsi="Verdana" w:cs="Arial"/>
          <w:sz w:val="24"/>
          <w:szCs w:val="24"/>
        </w:rPr>
        <w:t>em</w:t>
      </w:r>
      <w:r w:rsidRPr="001867D3">
        <w:rPr>
          <w:rFonts w:ascii="Verdana" w:hAnsi="Verdana" w:cs="Arial"/>
          <w:sz w:val="24"/>
          <w:szCs w:val="24"/>
        </w:rPr>
        <w:t xml:space="preserve"> conformidade com a legislação em vigor, </w:t>
      </w:r>
      <w:r w:rsidR="00DF655F">
        <w:rPr>
          <w:rFonts w:ascii="Verdana" w:hAnsi="Verdana" w:cs="Arial"/>
          <w:sz w:val="24"/>
          <w:szCs w:val="24"/>
        </w:rPr>
        <w:t xml:space="preserve">FAZ SABER, que a </w:t>
      </w:r>
      <w:r w:rsidRPr="001867D3">
        <w:rPr>
          <w:rFonts w:ascii="Verdana" w:hAnsi="Verdana" w:cs="Arial"/>
          <w:sz w:val="24"/>
          <w:szCs w:val="24"/>
        </w:rPr>
        <w:t>Câmara de Vereadores</w:t>
      </w:r>
      <w:r w:rsidR="00DF655F">
        <w:rPr>
          <w:rFonts w:ascii="Verdana" w:hAnsi="Verdana" w:cs="Arial"/>
          <w:sz w:val="24"/>
          <w:szCs w:val="24"/>
        </w:rPr>
        <w:t xml:space="preserve"> votou, aprovou e EU SANCIONO e promulgo a </w:t>
      </w:r>
      <w:r w:rsidRPr="001867D3">
        <w:rPr>
          <w:rFonts w:ascii="Verdana" w:hAnsi="Verdana" w:cs="Arial"/>
          <w:sz w:val="24"/>
          <w:szCs w:val="24"/>
        </w:rPr>
        <w:t>seguinte</w:t>
      </w:r>
      <w:r w:rsidR="00DF655F">
        <w:rPr>
          <w:rFonts w:ascii="Verdana" w:hAnsi="Verdana" w:cs="Arial"/>
          <w:sz w:val="24"/>
          <w:szCs w:val="24"/>
        </w:rPr>
        <w:t xml:space="preserve"> lei: </w:t>
      </w:r>
    </w:p>
    <w:p w14:paraId="6DD81E9D" w14:textId="77777777" w:rsidR="001867D3" w:rsidRPr="001867D3" w:rsidRDefault="001867D3" w:rsidP="001867D3">
      <w:pPr>
        <w:ind w:left="2835"/>
        <w:jc w:val="both"/>
        <w:rPr>
          <w:rFonts w:ascii="Verdana" w:hAnsi="Verdana" w:cs="Arial"/>
          <w:sz w:val="24"/>
          <w:szCs w:val="24"/>
        </w:rPr>
      </w:pPr>
    </w:p>
    <w:p w14:paraId="0E5D5529" w14:textId="2D43B570" w:rsidR="00BD18B7" w:rsidRDefault="001867D3" w:rsidP="001867D3">
      <w:pPr>
        <w:pStyle w:val="Recuodecorpodetexto3"/>
        <w:ind w:left="0" w:firstLine="1701"/>
        <w:jc w:val="both"/>
        <w:rPr>
          <w:rFonts w:ascii="Verdana" w:hAnsi="Verdana" w:cs="Arial"/>
          <w:sz w:val="24"/>
          <w:szCs w:val="24"/>
        </w:rPr>
      </w:pPr>
      <w:r w:rsidRPr="001867D3">
        <w:rPr>
          <w:rFonts w:ascii="Verdana" w:hAnsi="Verdana" w:cs="Arial"/>
          <w:sz w:val="24"/>
          <w:szCs w:val="24"/>
        </w:rPr>
        <w:t xml:space="preserve">Art. 1º - </w:t>
      </w:r>
      <w:r w:rsidR="00BD18B7">
        <w:rPr>
          <w:rFonts w:ascii="Verdana" w:hAnsi="Verdana" w:cs="Arial"/>
          <w:sz w:val="24"/>
          <w:szCs w:val="24"/>
        </w:rPr>
        <w:t xml:space="preserve">Fica alterado o caput do artigo 2º da Lei Municipal nº 589/2014, passando a vigorar com a seguinte redação: </w:t>
      </w:r>
    </w:p>
    <w:p w14:paraId="673A2447" w14:textId="77777777" w:rsidR="00942831" w:rsidRPr="006B3250" w:rsidRDefault="00BD18B7" w:rsidP="006B3250">
      <w:pPr>
        <w:pStyle w:val="Recuodecorpodetexto3"/>
        <w:ind w:left="1701"/>
        <w:jc w:val="both"/>
        <w:rPr>
          <w:rFonts w:ascii="Verdana" w:hAnsi="Verdana" w:cs="Arial"/>
          <w:b/>
          <w:i/>
          <w:sz w:val="24"/>
          <w:szCs w:val="24"/>
        </w:rPr>
      </w:pPr>
      <w:r w:rsidRPr="006B3250">
        <w:rPr>
          <w:rFonts w:ascii="Verdana" w:hAnsi="Verdana" w:cs="Arial"/>
          <w:b/>
          <w:i/>
          <w:sz w:val="24"/>
          <w:szCs w:val="24"/>
        </w:rPr>
        <w:t>“Art. 2º - Fica estabelecido o auxílio financeiro destinado ao custeio de despesas com moradia, em atendimento aos parâmetros fixados na Portaria Federal nº 300, de 05 de outubro de 2017, do Ministério da Saúde, de no m</w:t>
      </w:r>
      <w:r w:rsidR="00942831" w:rsidRPr="006B3250">
        <w:rPr>
          <w:rFonts w:ascii="Verdana" w:hAnsi="Verdana" w:cs="Arial"/>
          <w:b/>
          <w:i/>
          <w:sz w:val="24"/>
          <w:szCs w:val="24"/>
        </w:rPr>
        <w:t xml:space="preserve">áximo o valor de R$2.000,00 (dois mil </w:t>
      </w:r>
      <w:proofErr w:type="gramStart"/>
      <w:r w:rsidR="00942831" w:rsidRPr="006B3250">
        <w:rPr>
          <w:rFonts w:ascii="Verdana" w:hAnsi="Verdana" w:cs="Arial"/>
          <w:b/>
          <w:i/>
          <w:sz w:val="24"/>
          <w:szCs w:val="24"/>
        </w:rPr>
        <w:t>reais)”</w:t>
      </w:r>
      <w:proofErr w:type="gramEnd"/>
      <w:r w:rsidR="00942831" w:rsidRPr="006B3250">
        <w:rPr>
          <w:rFonts w:ascii="Verdana" w:hAnsi="Verdana" w:cs="Arial"/>
          <w:b/>
          <w:i/>
          <w:sz w:val="24"/>
          <w:szCs w:val="24"/>
        </w:rPr>
        <w:t>.</w:t>
      </w:r>
    </w:p>
    <w:p w14:paraId="7C89A453" w14:textId="77777777" w:rsidR="00942831" w:rsidRDefault="00942831" w:rsidP="001867D3">
      <w:pPr>
        <w:pStyle w:val="Recuodecorpodetexto3"/>
        <w:ind w:left="0" w:firstLine="1701"/>
        <w:jc w:val="both"/>
        <w:rPr>
          <w:rFonts w:ascii="Verdana" w:hAnsi="Verdana" w:cs="Arial"/>
          <w:sz w:val="24"/>
          <w:szCs w:val="24"/>
        </w:rPr>
      </w:pPr>
      <w:r>
        <w:rPr>
          <w:rFonts w:ascii="Verdana" w:hAnsi="Verdana" w:cs="Arial"/>
          <w:sz w:val="24"/>
          <w:szCs w:val="24"/>
        </w:rPr>
        <w:t xml:space="preserve">Art. 2º - Fica alterado o caput do artigo 3º da Lei Municipal nº 589/2014, de 02 de abril de 2014, o qual passa viger com a seguinte redação: </w:t>
      </w:r>
    </w:p>
    <w:p w14:paraId="1EAB6AF0" w14:textId="4E043CF7" w:rsidR="00942831" w:rsidRPr="006B3250" w:rsidRDefault="00942831" w:rsidP="006B3250">
      <w:pPr>
        <w:pStyle w:val="Recuodecorpodetexto3"/>
        <w:ind w:left="1701"/>
        <w:jc w:val="both"/>
        <w:rPr>
          <w:rFonts w:ascii="Verdana" w:hAnsi="Verdana" w:cs="Arial"/>
          <w:b/>
          <w:i/>
          <w:sz w:val="24"/>
          <w:szCs w:val="24"/>
        </w:rPr>
      </w:pPr>
      <w:r w:rsidRPr="006B3250">
        <w:rPr>
          <w:rFonts w:ascii="Verdana" w:hAnsi="Verdana" w:cs="Arial"/>
          <w:b/>
          <w:i/>
          <w:sz w:val="24"/>
          <w:szCs w:val="24"/>
        </w:rPr>
        <w:t xml:space="preserve">“Art. 3º -  Fica estabelecido o auxílio financeiro mensal destinado ao custeio de despesas com alimentação, em atendimento aos parâmetros fixados na Portaria Federal nº 300, de 05 de outubro de 2017, do Ministério da Saúde, de no máximo o valor de R$2.500,00 (dois mil e quinhentos </w:t>
      </w:r>
      <w:proofErr w:type="gramStart"/>
      <w:r w:rsidRPr="006B3250">
        <w:rPr>
          <w:rFonts w:ascii="Verdana" w:hAnsi="Verdana" w:cs="Arial"/>
          <w:b/>
          <w:i/>
          <w:sz w:val="24"/>
          <w:szCs w:val="24"/>
        </w:rPr>
        <w:t>reais)”</w:t>
      </w:r>
      <w:proofErr w:type="gramEnd"/>
    </w:p>
    <w:p w14:paraId="19945C30" w14:textId="1197F3CA" w:rsidR="00BD18B7" w:rsidRDefault="00BD18B7" w:rsidP="001867D3">
      <w:pPr>
        <w:pStyle w:val="Recuodecorpodetexto3"/>
        <w:ind w:left="0" w:firstLine="1701"/>
        <w:jc w:val="both"/>
        <w:rPr>
          <w:rFonts w:ascii="Verdana" w:hAnsi="Verdana" w:cs="Arial"/>
          <w:sz w:val="24"/>
          <w:szCs w:val="24"/>
        </w:rPr>
      </w:pPr>
      <w:r>
        <w:rPr>
          <w:rFonts w:ascii="Verdana" w:hAnsi="Verdana" w:cs="Arial"/>
          <w:sz w:val="24"/>
          <w:szCs w:val="24"/>
        </w:rPr>
        <w:lastRenderedPageBreak/>
        <w:t xml:space="preserve"> </w:t>
      </w:r>
      <w:r w:rsidR="00942831">
        <w:rPr>
          <w:rFonts w:ascii="Verdana" w:hAnsi="Verdana" w:cs="Arial"/>
          <w:sz w:val="24"/>
          <w:szCs w:val="24"/>
        </w:rPr>
        <w:t>Art. 3º - Os demais artigos e parágrafos da referida lei, permanecem inalterados.</w:t>
      </w:r>
    </w:p>
    <w:p w14:paraId="0D703E23" w14:textId="7216F2F2" w:rsidR="00942831" w:rsidRDefault="00942831" w:rsidP="001867D3">
      <w:pPr>
        <w:pStyle w:val="Recuodecorpodetexto3"/>
        <w:ind w:left="0" w:firstLine="1701"/>
        <w:jc w:val="both"/>
        <w:rPr>
          <w:rFonts w:ascii="Verdana" w:hAnsi="Verdana" w:cs="Arial"/>
          <w:sz w:val="24"/>
          <w:szCs w:val="24"/>
        </w:rPr>
      </w:pPr>
      <w:r>
        <w:rPr>
          <w:rFonts w:ascii="Verdana" w:hAnsi="Verdana" w:cs="Arial"/>
          <w:sz w:val="24"/>
          <w:szCs w:val="24"/>
        </w:rPr>
        <w:t>Art. 4º - As despesas decorrentes da execução da presente lei correrão por conta de dotação orçamentária própria, vigente e futuras.</w:t>
      </w:r>
    </w:p>
    <w:p w14:paraId="75731E27" w14:textId="55774BA9" w:rsidR="00942831" w:rsidRDefault="00942831" w:rsidP="001867D3">
      <w:pPr>
        <w:pStyle w:val="Recuodecorpodetexto3"/>
        <w:ind w:left="0" w:firstLine="1701"/>
        <w:jc w:val="both"/>
        <w:rPr>
          <w:rFonts w:ascii="Verdana" w:hAnsi="Verdana" w:cs="Arial"/>
          <w:sz w:val="24"/>
          <w:szCs w:val="24"/>
        </w:rPr>
      </w:pPr>
      <w:r>
        <w:rPr>
          <w:rFonts w:ascii="Verdana" w:hAnsi="Verdana" w:cs="Arial"/>
          <w:sz w:val="24"/>
          <w:szCs w:val="24"/>
        </w:rPr>
        <w:t xml:space="preserve">Art. 5º - Ficam revogadas as leis </w:t>
      </w:r>
      <w:proofErr w:type="gramStart"/>
      <w:r>
        <w:rPr>
          <w:rFonts w:ascii="Verdana" w:hAnsi="Verdana" w:cs="Arial"/>
          <w:sz w:val="24"/>
          <w:szCs w:val="24"/>
        </w:rPr>
        <w:t>municipais  nº</w:t>
      </w:r>
      <w:proofErr w:type="gramEnd"/>
      <w:r>
        <w:rPr>
          <w:rFonts w:ascii="Verdana" w:hAnsi="Verdana" w:cs="Arial"/>
          <w:sz w:val="24"/>
          <w:szCs w:val="24"/>
        </w:rPr>
        <w:t xml:space="preserve">761/2019 e nº 647/2016 e demais legislação em contrário, passando a vigorar, a partir da publicação da presente, com efeitos retroativos à 01 de maio de 2024.  </w:t>
      </w:r>
    </w:p>
    <w:p w14:paraId="260ACF22" w14:textId="6AB6BD17" w:rsidR="001867D3" w:rsidRDefault="001867D3" w:rsidP="001867D3">
      <w:pPr>
        <w:pStyle w:val="Recuodecorpodetexto3"/>
        <w:ind w:left="0" w:firstLine="1701"/>
        <w:jc w:val="both"/>
        <w:rPr>
          <w:rFonts w:ascii="Verdana" w:hAnsi="Verdana" w:cs="Arial"/>
          <w:sz w:val="24"/>
          <w:szCs w:val="24"/>
        </w:rPr>
      </w:pPr>
    </w:p>
    <w:p w14:paraId="691BBB1A" w14:textId="533F0F30" w:rsidR="001867D3" w:rsidRPr="001867D3" w:rsidRDefault="001867D3" w:rsidP="001867D3">
      <w:pPr>
        <w:pStyle w:val="Recuodecorpodetexto2"/>
        <w:rPr>
          <w:rFonts w:ascii="Verdana" w:hAnsi="Verdana" w:cs="Arial"/>
          <w:sz w:val="24"/>
          <w:szCs w:val="24"/>
        </w:rPr>
      </w:pPr>
      <w:r w:rsidRPr="001867D3">
        <w:rPr>
          <w:rFonts w:ascii="Verdana" w:hAnsi="Verdana" w:cs="Arial"/>
          <w:sz w:val="24"/>
          <w:szCs w:val="24"/>
        </w:rPr>
        <w:t xml:space="preserve">                Entre Rios</w:t>
      </w:r>
      <w:r>
        <w:rPr>
          <w:rFonts w:ascii="Verdana" w:hAnsi="Verdana" w:cs="Arial"/>
          <w:sz w:val="24"/>
          <w:szCs w:val="24"/>
        </w:rPr>
        <w:t>/</w:t>
      </w:r>
      <w:r w:rsidRPr="001867D3">
        <w:rPr>
          <w:rFonts w:ascii="Verdana" w:hAnsi="Verdana" w:cs="Arial"/>
          <w:sz w:val="24"/>
          <w:szCs w:val="24"/>
        </w:rPr>
        <w:t>SC</w:t>
      </w:r>
      <w:r>
        <w:rPr>
          <w:rFonts w:ascii="Verdana" w:hAnsi="Verdana" w:cs="Arial"/>
          <w:sz w:val="24"/>
          <w:szCs w:val="24"/>
        </w:rPr>
        <w:t>,</w:t>
      </w:r>
      <w:r w:rsidRPr="001867D3">
        <w:rPr>
          <w:rFonts w:ascii="Verdana" w:hAnsi="Verdana" w:cs="Arial"/>
          <w:sz w:val="24"/>
          <w:szCs w:val="24"/>
        </w:rPr>
        <w:t xml:space="preserve"> </w:t>
      </w:r>
      <w:r w:rsidR="00DF655F">
        <w:rPr>
          <w:rFonts w:ascii="Verdana" w:hAnsi="Verdana" w:cs="Arial"/>
          <w:sz w:val="24"/>
          <w:szCs w:val="24"/>
        </w:rPr>
        <w:t>23</w:t>
      </w:r>
      <w:r w:rsidRPr="001867D3">
        <w:rPr>
          <w:rFonts w:ascii="Verdana" w:hAnsi="Verdana" w:cs="Arial"/>
          <w:sz w:val="24"/>
          <w:szCs w:val="24"/>
        </w:rPr>
        <w:t xml:space="preserve"> de</w:t>
      </w:r>
      <w:r w:rsidR="00942831">
        <w:rPr>
          <w:rFonts w:ascii="Verdana" w:hAnsi="Verdana" w:cs="Arial"/>
          <w:sz w:val="24"/>
          <w:szCs w:val="24"/>
        </w:rPr>
        <w:t xml:space="preserve"> maio </w:t>
      </w:r>
      <w:r w:rsidRPr="001867D3">
        <w:rPr>
          <w:rFonts w:ascii="Verdana" w:hAnsi="Verdana" w:cs="Arial"/>
          <w:sz w:val="24"/>
          <w:szCs w:val="24"/>
        </w:rPr>
        <w:t>de 202</w:t>
      </w:r>
      <w:r w:rsidR="007728CF">
        <w:rPr>
          <w:rFonts w:ascii="Verdana" w:hAnsi="Verdana" w:cs="Arial"/>
          <w:sz w:val="24"/>
          <w:szCs w:val="24"/>
        </w:rPr>
        <w:t>4</w:t>
      </w:r>
      <w:r w:rsidRPr="001867D3">
        <w:rPr>
          <w:rFonts w:ascii="Verdana" w:hAnsi="Verdana" w:cs="Arial"/>
          <w:sz w:val="24"/>
          <w:szCs w:val="24"/>
        </w:rPr>
        <w:t>.</w:t>
      </w:r>
    </w:p>
    <w:p w14:paraId="79342BF9" w14:textId="77777777" w:rsidR="001867D3" w:rsidRPr="001867D3" w:rsidRDefault="001867D3" w:rsidP="001867D3">
      <w:pPr>
        <w:jc w:val="both"/>
        <w:rPr>
          <w:rFonts w:ascii="Verdana" w:hAnsi="Verdana" w:cs="Arial"/>
          <w:sz w:val="24"/>
          <w:szCs w:val="24"/>
        </w:rPr>
      </w:pPr>
      <w:r w:rsidRPr="001867D3">
        <w:rPr>
          <w:rFonts w:ascii="Verdana" w:hAnsi="Verdana" w:cs="Arial"/>
          <w:sz w:val="24"/>
          <w:szCs w:val="24"/>
        </w:rPr>
        <w:tab/>
      </w:r>
      <w:r w:rsidRPr="001867D3">
        <w:rPr>
          <w:rFonts w:ascii="Verdana" w:hAnsi="Verdana" w:cs="Arial"/>
          <w:sz w:val="24"/>
          <w:szCs w:val="24"/>
        </w:rPr>
        <w:tab/>
      </w:r>
      <w:r w:rsidRPr="001867D3">
        <w:rPr>
          <w:rFonts w:ascii="Verdana" w:hAnsi="Verdana" w:cs="Arial"/>
          <w:sz w:val="24"/>
          <w:szCs w:val="24"/>
        </w:rPr>
        <w:tab/>
      </w:r>
      <w:r w:rsidRPr="001867D3">
        <w:rPr>
          <w:rFonts w:ascii="Verdana" w:hAnsi="Verdana" w:cs="Arial"/>
          <w:sz w:val="24"/>
          <w:szCs w:val="24"/>
        </w:rPr>
        <w:tab/>
        <w:t xml:space="preserve">      </w:t>
      </w:r>
    </w:p>
    <w:p w14:paraId="6187E192" w14:textId="71B1295D" w:rsidR="001867D3" w:rsidRPr="001867D3" w:rsidRDefault="001867D3" w:rsidP="001867D3">
      <w:pPr>
        <w:jc w:val="center"/>
        <w:rPr>
          <w:rFonts w:ascii="Verdana" w:hAnsi="Verdana" w:cs="Arial"/>
          <w:b/>
          <w:sz w:val="24"/>
          <w:szCs w:val="24"/>
        </w:rPr>
      </w:pPr>
      <w:r w:rsidRPr="001867D3">
        <w:rPr>
          <w:rFonts w:ascii="Verdana" w:hAnsi="Verdana" w:cs="Arial"/>
          <w:b/>
          <w:sz w:val="24"/>
          <w:szCs w:val="24"/>
        </w:rPr>
        <w:t>JOÃO MARIA ROQUE</w:t>
      </w:r>
    </w:p>
    <w:p w14:paraId="34E59075" w14:textId="35437E54" w:rsidR="001867D3" w:rsidRPr="001867D3" w:rsidRDefault="001867D3" w:rsidP="001867D3">
      <w:pPr>
        <w:jc w:val="center"/>
        <w:rPr>
          <w:rFonts w:ascii="Verdana" w:hAnsi="Verdana" w:cs="Arial"/>
          <w:b/>
          <w:sz w:val="24"/>
          <w:szCs w:val="24"/>
        </w:rPr>
      </w:pPr>
      <w:r w:rsidRPr="001867D3">
        <w:rPr>
          <w:rFonts w:ascii="Verdana" w:hAnsi="Verdana" w:cs="Arial"/>
          <w:b/>
          <w:sz w:val="24"/>
          <w:szCs w:val="24"/>
        </w:rPr>
        <w:t xml:space="preserve">Prefeito </w:t>
      </w:r>
      <w:r w:rsidR="00E91888">
        <w:rPr>
          <w:rFonts w:ascii="Verdana" w:hAnsi="Verdana" w:cs="Arial"/>
          <w:b/>
          <w:sz w:val="24"/>
          <w:szCs w:val="24"/>
        </w:rPr>
        <w:t xml:space="preserve"> </w:t>
      </w:r>
    </w:p>
    <w:p w14:paraId="1D01EF01" w14:textId="77777777" w:rsidR="0062161A" w:rsidRDefault="0062161A" w:rsidP="001867D3">
      <w:pPr>
        <w:jc w:val="both"/>
        <w:rPr>
          <w:rFonts w:ascii="Verdana" w:hAnsi="Verdana" w:cs="Arial"/>
          <w:sz w:val="24"/>
          <w:szCs w:val="24"/>
        </w:rPr>
      </w:pPr>
    </w:p>
    <w:p w14:paraId="5B8CCB35" w14:textId="77777777" w:rsidR="0062161A" w:rsidRDefault="0062161A" w:rsidP="001867D3">
      <w:pPr>
        <w:jc w:val="both"/>
        <w:rPr>
          <w:rFonts w:ascii="Verdana" w:hAnsi="Verdana" w:cs="Arial"/>
          <w:sz w:val="24"/>
          <w:szCs w:val="24"/>
        </w:rPr>
      </w:pPr>
    </w:p>
    <w:p w14:paraId="530A6B48" w14:textId="77777777" w:rsidR="0062161A" w:rsidRDefault="0062161A" w:rsidP="001867D3">
      <w:pPr>
        <w:jc w:val="both"/>
        <w:rPr>
          <w:rFonts w:ascii="Verdana" w:hAnsi="Verdana" w:cs="Arial"/>
          <w:sz w:val="24"/>
          <w:szCs w:val="24"/>
        </w:rPr>
      </w:pPr>
    </w:p>
    <w:p w14:paraId="30F6E1FA" w14:textId="77777777" w:rsidR="0062161A" w:rsidRDefault="0062161A" w:rsidP="001867D3">
      <w:pPr>
        <w:jc w:val="both"/>
        <w:rPr>
          <w:rFonts w:ascii="Verdana" w:hAnsi="Verdana" w:cs="Arial"/>
          <w:sz w:val="24"/>
          <w:szCs w:val="24"/>
        </w:rPr>
      </w:pPr>
    </w:p>
    <w:p w14:paraId="0A045547" w14:textId="77777777" w:rsidR="0062161A" w:rsidRDefault="0062161A" w:rsidP="001867D3">
      <w:pPr>
        <w:jc w:val="both"/>
        <w:rPr>
          <w:rFonts w:ascii="Verdana" w:hAnsi="Verdana" w:cs="Arial"/>
          <w:sz w:val="24"/>
          <w:szCs w:val="24"/>
        </w:rPr>
      </w:pPr>
    </w:p>
    <w:p w14:paraId="62D1D5B0" w14:textId="77777777" w:rsidR="0062161A" w:rsidRDefault="0062161A" w:rsidP="001867D3">
      <w:pPr>
        <w:jc w:val="both"/>
        <w:rPr>
          <w:rFonts w:ascii="Verdana" w:hAnsi="Verdana" w:cs="Arial"/>
          <w:sz w:val="24"/>
          <w:szCs w:val="24"/>
        </w:rPr>
      </w:pPr>
    </w:p>
    <w:p w14:paraId="39207C1A" w14:textId="77777777" w:rsidR="0062161A" w:rsidRDefault="0062161A" w:rsidP="001867D3">
      <w:pPr>
        <w:jc w:val="both"/>
        <w:rPr>
          <w:rFonts w:ascii="Verdana" w:hAnsi="Verdana" w:cs="Arial"/>
          <w:sz w:val="24"/>
          <w:szCs w:val="24"/>
        </w:rPr>
      </w:pPr>
      <w:bookmarkStart w:id="0" w:name="_GoBack"/>
      <w:bookmarkEnd w:id="0"/>
    </w:p>
    <w:p w14:paraId="43BA620A" w14:textId="77777777" w:rsidR="0062161A" w:rsidRDefault="0062161A" w:rsidP="001867D3">
      <w:pPr>
        <w:jc w:val="both"/>
        <w:rPr>
          <w:rFonts w:ascii="Verdana" w:hAnsi="Verdana" w:cs="Arial"/>
          <w:sz w:val="24"/>
          <w:szCs w:val="24"/>
        </w:rPr>
      </w:pPr>
    </w:p>
    <w:p w14:paraId="77CEA885" w14:textId="77777777" w:rsidR="0062161A" w:rsidRDefault="0062161A" w:rsidP="001867D3">
      <w:pPr>
        <w:jc w:val="both"/>
        <w:rPr>
          <w:rFonts w:ascii="Verdana" w:hAnsi="Verdana" w:cs="Arial"/>
          <w:sz w:val="24"/>
          <w:szCs w:val="24"/>
        </w:rPr>
      </w:pPr>
    </w:p>
    <w:p w14:paraId="546A616D" w14:textId="77777777" w:rsidR="0062161A" w:rsidRDefault="0062161A" w:rsidP="001867D3">
      <w:pPr>
        <w:jc w:val="both"/>
        <w:rPr>
          <w:rFonts w:ascii="Verdana" w:hAnsi="Verdana" w:cs="Arial"/>
          <w:sz w:val="24"/>
          <w:szCs w:val="24"/>
        </w:rPr>
      </w:pPr>
    </w:p>
    <w:p w14:paraId="23807541" w14:textId="77777777" w:rsidR="0062161A" w:rsidRDefault="0062161A" w:rsidP="001867D3">
      <w:pPr>
        <w:jc w:val="both"/>
        <w:rPr>
          <w:rFonts w:ascii="Verdana" w:hAnsi="Verdana" w:cs="Arial"/>
          <w:sz w:val="24"/>
          <w:szCs w:val="24"/>
        </w:rPr>
      </w:pPr>
    </w:p>
    <w:p w14:paraId="49CF7BCB" w14:textId="77777777" w:rsidR="0062161A" w:rsidRDefault="0062161A" w:rsidP="001867D3">
      <w:pPr>
        <w:jc w:val="both"/>
        <w:rPr>
          <w:rFonts w:ascii="Verdana" w:hAnsi="Verdana" w:cs="Arial"/>
          <w:sz w:val="24"/>
          <w:szCs w:val="24"/>
        </w:rPr>
      </w:pPr>
    </w:p>
    <w:sectPr w:rsidR="0062161A">
      <w:headerReference w:type="default" r:id="rId8"/>
      <w:footerReference w:type="default" r:id="rId9"/>
      <w:pgSz w:w="11906" w:h="16838"/>
      <w:pgMar w:top="1417" w:right="1701" w:bottom="1417" w:left="1701"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CC2A1" w14:textId="77777777" w:rsidR="0013790D" w:rsidRDefault="0013790D">
      <w:pPr>
        <w:spacing w:after="0" w:line="240" w:lineRule="auto"/>
      </w:pPr>
      <w:r>
        <w:separator/>
      </w:r>
    </w:p>
  </w:endnote>
  <w:endnote w:type="continuationSeparator" w:id="0">
    <w:p w14:paraId="5592E95C" w14:textId="77777777" w:rsidR="0013790D" w:rsidRDefault="0013790D">
      <w:pPr>
        <w:spacing w:after="0" w:line="240" w:lineRule="auto"/>
      </w:pPr>
      <w:r>
        <w:continuationSeparator/>
      </w:r>
    </w:p>
  </w:endnote>
  <w:endnote w:type="continuationNotice" w:id="1">
    <w:p w14:paraId="642BF155" w14:textId="77777777" w:rsidR="0013790D" w:rsidRDefault="00137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4" w14:textId="77777777" w:rsidR="005002CC" w:rsidRDefault="005002CC">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75CBF96C" w14:textId="6BD03F70" w:rsidR="003A2696" w:rsidRPr="003A2696" w:rsidRDefault="003239FC" w:rsidP="003239FC">
    <w:pPr>
      <w:pStyle w:val="Rodap"/>
      <w:tabs>
        <w:tab w:val="clear" w:pos="4252"/>
        <w:tab w:val="clear" w:pos="8504"/>
      </w:tabs>
      <w:ind w:left="-567" w:right="-568"/>
      <w:jc w:val="center"/>
      <w:rPr>
        <w:rFonts w:ascii="Arial" w:hAnsi="Arial" w:cs="Arial"/>
        <w:sz w:val="20"/>
        <w:szCs w:val="20"/>
      </w:rPr>
    </w:pPr>
    <w:r>
      <w:rPr>
        <w:rFonts w:ascii="Arial" w:hAnsi="Arial" w:cs="Arial"/>
        <w:sz w:val="20"/>
        <w:szCs w:val="20"/>
      </w:rPr>
      <w:t xml:space="preserve">Rua </w:t>
    </w:r>
    <w:proofErr w:type="spellStart"/>
    <w:r>
      <w:rPr>
        <w:rFonts w:ascii="Arial" w:hAnsi="Arial" w:cs="Arial"/>
        <w:sz w:val="20"/>
        <w:szCs w:val="20"/>
      </w:rPr>
      <w:t>Pergentino</w:t>
    </w:r>
    <w:proofErr w:type="spellEnd"/>
    <w:r>
      <w:rPr>
        <w:rFonts w:ascii="Arial" w:hAnsi="Arial" w:cs="Arial"/>
        <w:sz w:val="20"/>
        <w:szCs w:val="20"/>
      </w:rPr>
      <w:t xml:space="preserve"> Alberici|</w:t>
    </w:r>
    <w:r w:rsidR="003A2696" w:rsidRPr="003A2696">
      <w:rPr>
        <w:rFonts w:ascii="Arial" w:hAnsi="Arial" w:cs="Arial"/>
        <w:sz w:val="20"/>
        <w:szCs w:val="20"/>
      </w:rPr>
      <w:t>152</w:t>
    </w:r>
    <w:r>
      <w:rPr>
        <w:rFonts w:ascii="Arial" w:hAnsi="Arial" w:cs="Arial"/>
        <w:sz w:val="20"/>
        <w:szCs w:val="20"/>
      </w:rPr>
      <w:t xml:space="preserve">| </w:t>
    </w:r>
    <w:r w:rsidR="003A2696" w:rsidRPr="003A2696">
      <w:rPr>
        <w:rFonts w:ascii="Arial" w:hAnsi="Arial" w:cs="Arial"/>
        <w:sz w:val="20"/>
        <w:szCs w:val="20"/>
      </w:rPr>
      <w:t>centro</w:t>
    </w:r>
    <w:r>
      <w:rPr>
        <w:rFonts w:ascii="Arial" w:hAnsi="Arial" w:cs="Arial"/>
        <w:sz w:val="20"/>
        <w:szCs w:val="20"/>
      </w:rPr>
      <w:t>|</w:t>
    </w:r>
    <w:r w:rsidR="003A2696" w:rsidRPr="003A2696">
      <w:rPr>
        <w:rFonts w:ascii="Arial" w:hAnsi="Arial" w:cs="Arial"/>
        <w:sz w:val="20"/>
        <w:szCs w:val="20"/>
      </w:rPr>
      <w:t xml:space="preserve"> fone 49 3351-0060</w:t>
    </w:r>
    <w:r>
      <w:rPr>
        <w:rFonts w:ascii="Arial" w:hAnsi="Arial" w:cs="Arial"/>
        <w:sz w:val="20"/>
        <w:szCs w:val="20"/>
      </w:rPr>
      <w:t>|</w:t>
    </w:r>
    <w:r w:rsidR="003A2696" w:rsidRPr="003A2696">
      <w:rPr>
        <w:rFonts w:ascii="Arial" w:hAnsi="Arial" w:cs="Arial"/>
        <w:sz w:val="20"/>
        <w:szCs w:val="20"/>
      </w:rPr>
      <w:t xml:space="preserve"> CNPJ 01.612.698/0001-69</w:t>
    </w:r>
    <w:r>
      <w:rPr>
        <w:rFonts w:ascii="Arial" w:hAnsi="Arial" w:cs="Arial"/>
        <w:sz w:val="20"/>
        <w:szCs w:val="20"/>
      </w:rPr>
      <w:t>|</w:t>
    </w:r>
    <w:r w:rsidR="003A2696" w:rsidRPr="003A2696">
      <w:rPr>
        <w:rFonts w:ascii="Arial" w:hAnsi="Arial" w:cs="Arial"/>
        <w:sz w:val="20"/>
        <w:szCs w:val="20"/>
      </w:rPr>
      <w:t xml:space="preserve"> CEP 89862-000</w:t>
    </w:r>
    <w:r>
      <w:rPr>
        <w:rFonts w:ascii="Arial" w:hAnsi="Arial" w:cs="Arial"/>
        <w:sz w:val="20"/>
        <w:szCs w:val="20"/>
      </w:rPr>
      <w:t>|</w:t>
    </w:r>
  </w:p>
  <w:p w14:paraId="30CDC476" w14:textId="5DCAB38A" w:rsidR="005002CC" w:rsidRPr="003A2696" w:rsidRDefault="005002CC" w:rsidP="003239FC">
    <w:pPr>
      <w:pStyle w:val="Rodap"/>
      <w:tabs>
        <w:tab w:val="clear" w:pos="4252"/>
        <w:tab w:val="clear" w:pos="8504"/>
      </w:tabs>
      <w:ind w:left="-567" w:right="-568"/>
      <w:jc w:val="center"/>
      <w:rPr>
        <w:rFonts w:ascii="Arial" w:hAnsi="Arial" w:cs="Arial"/>
        <w:sz w:val="20"/>
        <w:szCs w:val="20"/>
      </w:rPr>
    </w:pPr>
    <w:r w:rsidRPr="003A2696">
      <w:rPr>
        <w:rFonts w:ascii="Arial" w:hAnsi="Arial" w:cs="Arial"/>
        <w:sz w:val="20"/>
        <w:szCs w:val="20"/>
      </w:rPr>
      <w:t xml:space="preserve">MUNICIPIO DE ENTRE RIOS </w:t>
    </w:r>
    <w:r w:rsidR="003239FC">
      <w:rPr>
        <w:rFonts w:ascii="Arial" w:hAnsi="Arial" w:cs="Arial"/>
        <w:sz w:val="20"/>
        <w:szCs w:val="20"/>
      </w:rPr>
      <w:t>–</w:t>
    </w:r>
    <w:r w:rsidRPr="003A2696">
      <w:rPr>
        <w:rFonts w:ascii="Arial" w:hAnsi="Arial" w:cs="Arial"/>
        <w:sz w:val="20"/>
        <w:szCs w:val="20"/>
      </w:rPr>
      <w:t xml:space="preserve"> SC</w:t>
    </w:r>
    <w:r w:rsidR="003239FC">
      <w:rPr>
        <w:rFonts w:ascii="Arial" w:hAnsi="Arial" w:cs="Arial"/>
        <w:sz w:val="20"/>
        <w:szCs w:val="20"/>
      </w:rPr>
      <w:t>| e-mail</w:t>
    </w:r>
    <w:r w:rsidRPr="003A2696">
      <w:rPr>
        <w:rFonts w:ascii="Arial" w:hAnsi="Arial" w:cs="Arial"/>
        <w:sz w:val="20"/>
        <w:szCs w:val="20"/>
      </w:rPr>
      <w:t xml:space="preserve">: </w:t>
    </w:r>
    <w:hyperlink r:id="rId1" w:history="1">
      <w:r w:rsidR="001B26B7" w:rsidRPr="003A2696">
        <w:rPr>
          <w:rStyle w:val="Hyperlink"/>
          <w:rFonts w:ascii="Arial" w:hAnsi="Arial" w:cs="Arial"/>
          <w:sz w:val="20"/>
          <w:szCs w:val="20"/>
        </w:rPr>
        <w:t>jurídico@entrerios.sc.gov.br</w:t>
      </w:r>
    </w:hyperlink>
  </w:p>
  <w:p w14:paraId="30CDC477" w14:textId="14369F9F" w:rsidR="005002CC" w:rsidRDefault="005002CC">
    <w:pPr>
      <w:pStyle w:val="Rodap"/>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C09C3" w14:textId="77777777" w:rsidR="0013790D" w:rsidRDefault="0013790D">
      <w:pPr>
        <w:spacing w:after="0" w:line="240" w:lineRule="auto"/>
      </w:pPr>
      <w:r>
        <w:separator/>
      </w:r>
    </w:p>
  </w:footnote>
  <w:footnote w:type="continuationSeparator" w:id="0">
    <w:p w14:paraId="742E6E2E" w14:textId="77777777" w:rsidR="0013790D" w:rsidRDefault="0013790D">
      <w:pPr>
        <w:spacing w:after="0" w:line="240" w:lineRule="auto"/>
      </w:pPr>
      <w:r>
        <w:continuationSeparator/>
      </w:r>
    </w:p>
  </w:footnote>
  <w:footnote w:type="continuationNotice" w:id="1">
    <w:p w14:paraId="73BBB97B" w14:textId="77777777" w:rsidR="0013790D" w:rsidRDefault="0013790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3" w14:textId="77777777" w:rsidR="005002CC" w:rsidRDefault="005002CC">
    <w:pPr>
      <w:spacing w:after="0" w:line="240" w:lineRule="auto"/>
      <w:ind w:left="-567" w:right="-567"/>
      <w:jc w:val="both"/>
      <w:rPr>
        <w:rFonts w:ascii="Arial" w:hAnsi="Arial" w:cs="Arial"/>
        <w:sz w:val="14"/>
      </w:rPr>
    </w:pPr>
    <w:r>
      <w:rPr>
        <w:noProof/>
        <w:lang w:eastAsia="pt-BR"/>
      </w:rPr>
      <mc:AlternateContent>
        <mc:Choice Requires="wps">
          <w:drawing>
            <wp:anchor distT="0" distB="0" distL="114300" distR="114300" simplePos="0" relativeHeight="251658240" behindDoc="0" locked="0" layoutInCell="1" allowOverlap="1" wp14:anchorId="30CDC478" wp14:editId="30CDC479">
              <wp:simplePos x="0" y="0"/>
              <wp:positionH relativeFrom="column">
                <wp:posOffset>1306805</wp:posOffset>
              </wp:positionH>
              <wp:positionV relativeFrom="paragraph">
                <wp:posOffset>120436</wp:posOffset>
              </wp:positionV>
              <wp:extent cx="4000500" cy="676893"/>
              <wp:effectExtent l="0" t="0" r="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76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C478" id="Retângulo 4" o:spid="_x0000_s1026" style="position:absolute;left:0;text-align:left;margin-left:102.9pt;margin-top:9.5pt;width:31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" stroked="f">
              <v:textbo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v:textbox>
            </v:rect>
          </w:pict>
        </mc:Fallback>
      </mc:AlternateContent>
    </w:r>
    <w:r>
      <w:rPr>
        <w:noProof/>
        <w:lang w:eastAsia="pt-BR"/>
      </w:rPr>
      <w:drawing>
        <wp:inline distT="0" distB="0" distL="0" distR="0" wp14:anchorId="30CDC47A" wp14:editId="30CDC47B">
          <wp:extent cx="1033145" cy="937895"/>
          <wp:effectExtent l="0" t="0" r="0" b="0"/>
          <wp:docPr id="3" name="Imagem 3"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entre_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F4"/>
    <w:multiLevelType w:val="multilevel"/>
    <w:tmpl w:val="4D342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43C2004"/>
    <w:multiLevelType w:val="multilevel"/>
    <w:tmpl w:val="BC7C7DF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F4F"/>
    <w:multiLevelType w:val="multilevel"/>
    <w:tmpl w:val="5CEA00C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8B51B30"/>
    <w:multiLevelType w:val="multilevel"/>
    <w:tmpl w:val="499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2EA"/>
    <w:multiLevelType w:val="multilevel"/>
    <w:tmpl w:val="D7D4809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7D7DAE"/>
    <w:multiLevelType w:val="multilevel"/>
    <w:tmpl w:val="94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107A5"/>
    <w:multiLevelType w:val="multilevel"/>
    <w:tmpl w:val="D5D26CD8"/>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9C128A"/>
    <w:multiLevelType w:val="multilevel"/>
    <w:tmpl w:val="B7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64412"/>
    <w:multiLevelType w:val="singleLevel"/>
    <w:tmpl w:val="04160017"/>
    <w:lvl w:ilvl="0">
      <w:start w:val="1"/>
      <w:numFmt w:val="lowerLetter"/>
      <w:lvlText w:val="%1)"/>
      <w:lvlJc w:val="left"/>
      <w:pPr>
        <w:tabs>
          <w:tab w:val="num" w:pos="360"/>
        </w:tabs>
        <w:ind w:left="360" w:hanging="360"/>
      </w:pPr>
      <w:rPr>
        <w:rFonts w:cs="Times New Roman"/>
      </w:rPr>
    </w:lvl>
  </w:abstractNum>
  <w:num w:numId="1">
    <w:abstractNumId w:val="6"/>
  </w:num>
  <w:num w:numId="2">
    <w:abstractNumId w:val="1"/>
  </w:num>
  <w:num w:numId="3">
    <w:abstractNumId w:val="0"/>
  </w:num>
  <w:num w:numId="4">
    <w:abstractNumId w:val="4"/>
  </w:num>
  <w:num w:numId="5">
    <w:abstractNumId w:val="8"/>
    <w:lvlOverride w:ilvl="0">
      <w:startOverride w:val="1"/>
    </w:lvlOverride>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0"/>
    <w:rsid w:val="00011D53"/>
    <w:rsid w:val="000412EB"/>
    <w:rsid w:val="000468F2"/>
    <w:rsid w:val="00081B3E"/>
    <w:rsid w:val="0008721D"/>
    <w:rsid w:val="000D1610"/>
    <w:rsid w:val="001011B2"/>
    <w:rsid w:val="00114F8C"/>
    <w:rsid w:val="0013790D"/>
    <w:rsid w:val="00170D9C"/>
    <w:rsid w:val="00174CC2"/>
    <w:rsid w:val="001867D3"/>
    <w:rsid w:val="001B26B7"/>
    <w:rsid w:val="001D25F3"/>
    <w:rsid w:val="001D6DE1"/>
    <w:rsid w:val="001F502B"/>
    <w:rsid w:val="0023361D"/>
    <w:rsid w:val="002601FF"/>
    <w:rsid w:val="00274813"/>
    <w:rsid w:val="002938DE"/>
    <w:rsid w:val="002B7ABA"/>
    <w:rsid w:val="00301448"/>
    <w:rsid w:val="003239FC"/>
    <w:rsid w:val="0034300F"/>
    <w:rsid w:val="00344481"/>
    <w:rsid w:val="003620A5"/>
    <w:rsid w:val="00377E14"/>
    <w:rsid w:val="003A2696"/>
    <w:rsid w:val="003B12FC"/>
    <w:rsid w:val="003C761B"/>
    <w:rsid w:val="003E32F1"/>
    <w:rsid w:val="003F15EA"/>
    <w:rsid w:val="003F3C01"/>
    <w:rsid w:val="004042C8"/>
    <w:rsid w:val="00421249"/>
    <w:rsid w:val="0043795F"/>
    <w:rsid w:val="004432C9"/>
    <w:rsid w:val="00443D94"/>
    <w:rsid w:val="004622AC"/>
    <w:rsid w:val="004644E8"/>
    <w:rsid w:val="004776EE"/>
    <w:rsid w:val="004E2FD2"/>
    <w:rsid w:val="004E4433"/>
    <w:rsid w:val="005002CC"/>
    <w:rsid w:val="00505746"/>
    <w:rsid w:val="00514484"/>
    <w:rsid w:val="00516051"/>
    <w:rsid w:val="0052106B"/>
    <w:rsid w:val="00547F98"/>
    <w:rsid w:val="00551F0D"/>
    <w:rsid w:val="00557620"/>
    <w:rsid w:val="005B528D"/>
    <w:rsid w:val="005B6BCB"/>
    <w:rsid w:val="005D1A06"/>
    <w:rsid w:val="005E3941"/>
    <w:rsid w:val="005E568D"/>
    <w:rsid w:val="00620F76"/>
    <w:rsid w:val="0062161A"/>
    <w:rsid w:val="0068368A"/>
    <w:rsid w:val="006866D7"/>
    <w:rsid w:val="00686C8A"/>
    <w:rsid w:val="006B3250"/>
    <w:rsid w:val="006D2079"/>
    <w:rsid w:val="006D6BA6"/>
    <w:rsid w:val="006E4BC3"/>
    <w:rsid w:val="006F1859"/>
    <w:rsid w:val="007025E3"/>
    <w:rsid w:val="007072AC"/>
    <w:rsid w:val="007379F7"/>
    <w:rsid w:val="007448AE"/>
    <w:rsid w:val="00752E27"/>
    <w:rsid w:val="00760690"/>
    <w:rsid w:val="00771BF0"/>
    <w:rsid w:val="007728CF"/>
    <w:rsid w:val="007811CD"/>
    <w:rsid w:val="00785196"/>
    <w:rsid w:val="0079557F"/>
    <w:rsid w:val="007B6407"/>
    <w:rsid w:val="007C6F5A"/>
    <w:rsid w:val="007E6B79"/>
    <w:rsid w:val="0082604B"/>
    <w:rsid w:val="00835EFB"/>
    <w:rsid w:val="00837845"/>
    <w:rsid w:val="00841DDB"/>
    <w:rsid w:val="00872A39"/>
    <w:rsid w:val="00873AD4"/>
    <w:rsid w:val="008902B9"/>
    <w:rsid w:val="00896F4E"/>
    <w:rsid w:val="008A1CB1"/>
    <w:rsid w:val="008E352B"/>
    <w:rsid w:val="008E448E"/>
    <w:rsid w:val="00916FCD"/>
    <w:rsid w:val="009425B6"/>
    <w:rsid w:val="00942831"/>
    <w:rsid w:val="00966705"/>
    <w:rsid w:val="0097395E"/>
    <w:rsid w:val="0097633F"/>
    <w:rsid w:val="00981174"/>
    <w:rsid w:val="00983703"/>
    <w:rsid w:val="00985C60"/>
    <w:rsid w:val="009D5325"/>
    <w:rsid w:val="009E308C"/>
    <w:rsid w:val="009E5035"/>
    <w:rsid w:val="00A02EC7"/>
    <w:rsid w:val="00A222E9"/>
    <w:rsid w:val="00A7609B"/>
    <w:rsid w:val="00A95ECF"/>
    <w:rsid w:val="00AA30C3"/>
    <w:rsid w:val="00AD54D0"/>
    <w:rsid w:val="00AE30B4"/>
    <w:rsid w:val="00AE6196"/>
    <w:rsid w:val="00B35C0A"/>
    <w:rsid w:val="00B505D3"/>
    <w:rsid w:val="00B523C5"/>
    <w:rsid w:val="00B530C5"/>
    <w:rsid w:val="00B53A27"/>
    <w:rsid w:val="00B64842"/>
    <w:rsid w:val="00B76BC8"/>
    <w:rsid w:val="00B83148"/>
    <w:rsid w:val="00B87062"/>
    <w:rsid w:val="00BD18B7"/>
    <w:rsid w:val="00BE5627"/>
    <w:rsid w:val="00C12EA6"/>
    <w:rsid w:val="00C33D34"/>
    <w:rsid w:val="00C4431C"/>
    <w:rsid w:val="00C576BF"/>
    <w:rsid w:val="00C60ABF"/>
    <w:rsid w:val="00C65138"/>
    <w:rsid w:val="00C67E53"/>
    <w:rsid w:val="00C90025"/>
    <w:rsid w:val="00CC23FA"/>
    <w:rsid w:val="00CC3A44"/>
    <w:rsid w:val="00CD7A56"/>
    <w:rsid w:val="00CF318D"/>
    <w:rsid w:val="00D04BA1"/>
    <w:rsid w:val="00D338A2"/>
    <w:rsid w:val="00D36FC8"/>
    <w:rsid w:val="00D522F7"/>
    <w:rsid w:val="00D52B0A"/>
    <w:rsid w:val="00D76D51"/>
    <w:rsid w:val="00DB6C77"/>
    <w:rsid w:val="00DB6F0E"/>
    <w:rsid w:val="00DB7B50"/>
    <w:rsid w:val="00DD1390"/>
    <w:rsid w:val="00DD5751"/>
    <w:rsid w:val="00DF2099"/>
    <w:rsid w:val="00DF655F"/>
    <w:rsid w:val="00E10835"/>
    <w:rsid w:val="00E26048"/>
    <w:rsid w:val="00E329FA"/>
    <w:rsid w:val="00E4241B"/>
    <w:rsid w:val="00E62C9B"/>
    <w:rsid w:val="00E73047"/>
    <w:rsid w:val="00E807BC"/>
    <w:rsid w:val="00E84B21"/>
    <w:rsid w:val="00E867FF"/>
    <w:rsid w:val="00E91888"/>
    <w:rsid w:val="00EA4D16"/>
    <w:rsid w:val="00EA64D5"/>
    <w:rsid w:val="00EB2800"/>
    <w:rsid w:val="00EB347D"/>
    <w:rsid w:val="00ED0E12"/>
    <w:rsid w:val="00EF14E7"/>
    <w:rsid w:val="00F06BB5"/>
    <w:rsid w:val="00F54F27"/>
    <w:rsid w:val="00F65DFB"/>
    <w:rsid w:val="00F80C83"/>
    <w:rsid w:val="00F90A44"/>
    <w:rsid w:val="00FA11E4"/>
    <w:rsid w:val="00FA758C"/>
    <w:rsid w:val="00FB244E"/>
    <w:rsid w:val="00FD4C0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C25F"/>
  <w15:docId w15:val="{B8F6C349-1A14-4925-AD73-F4D0F4D8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AD4"/>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5C0A"/>
    <w:rPr>
      <w:color w:val="0000FF" w:themeColor="hyperlink"/>
      <w:u w:val="single"/>
    </w:rPr>
  </w:style>
  <w:style w:type="paragraph" w:styleId="Reviso">
    <w:name w:val="Revision"/>
    <w:hidden/>
    <w:uiPriority w:val="99"/>
    <w:semiHidden/>
    <w:rsid w:val="00EA64D5"/>
  </w:style>
  <w:style w:type="paragraph" w:customStyle="1" w:styleId="ui-pdp-family--regular">
    <w:name w:val="ui-pdp-family--regular"/>
    <w:basedOn w:val="Normal"/>
    <w:rsid w:val="00896F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i-pdp-color--black">
    <w:name w:val="ui-pdp-color--black"/>
    <w:basedOn w:val="Fontepargpadro"/>
    <w:rsid w:val="00896F4E"/>
  </w:style>
  <w:style w:type="paragraph" w:customStyle="1" w:styleId="ui-pdp-descriptioncontent">
    <w:name w:val="ui-pdp-description__content"/>
    <w:basedOn w:val="Normal"/>
    <w:rsid w:val="00896F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867D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867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6A28-DA64-4D76-A71D-3E5E0629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2</cp:revision>
  <cp:lastPrinted>2021-12-07T23:55:00Z</cp:lastPrinted>
  <dcterms:created xsi:type="dcterms:W3CDTF">2024-05-23T12:35:00Z</dcterms:created>
  <dcterms:modified xsi:type="dcterms:W3CDTF">2024-05-23T12:35:00Z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