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10" w:rsidRPr="00230994" w:rsidRDefault="00ED5B10" w:rsidP="00ED5B10">
      <w:pPr>
        <w:pStyle w:val="Cabealho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bookmarkStart w:id="0" w:name="_GoBack"/>
      <w:bookmarkEnd w:id="0"/>
      <w:r w:rsidRPr="00230994">
        <w:rPr>
          <w:rFonts w:ascii="Verdana" w:hAnsi="Verdana"/>
          <w:b/>
          <w:bCs/>
          <w:color w:val="000000"/>
          <w:sz w:val="24"/>
          <w:szCs w:val="24"/>
        </w:rPr>
        <w:t xml:space="preserve">DECRETO MUNICIPAL Nº </w:t>
      </w:r>
      <w:r>
        <w:rPr>
          <w:rFonts w:ascii="Verdana" w:hAnsi="Verdana"/>
          <w:b/>
          <w:bCs/>
          <w:color w:val="000000"/>
          <w:sz w:val="24"/>
          <w:szCs w:val="24"/>
        </w:rPr>
        <w:t>089</w:t>
      </w:r>
      <w:r w:rsidRPr="00230994">
        <w:rPr>
          <w:rFonts w:ascii="Verdana" w:hAnsi="Verdana"/>
          <w:b/>
          <w:bCs/>
          <w:color w:val="000000"/>
          <w:sz w:val="24"/>
          <w:szCs w:val="24"/>
        </w:rPr>
        <w:t>/2023</w:t>
      </w:r>
    </w:p>
    <w:p w:rsidR="00ED5B10" w:rsidRPr="00230994" w:rsidRDefault="00ED5B10" w:rsidP="00ED5B10">
      <w:pPr>
        <w:spacing w:line="360" w:lineRule="auto"/>
        <w:jc w:val="both"/>
        <w:rPr>
          <w:rFonts w:ascii="Verdana" w:hAnsi="Verdana"/>
          <w:b/>
          <w:bCs/>
          <w:color w:val="000000"/>
        </w:rPr>
      </w:pPr>
      <w:r w:rsidRPr="00230994">
        <w:rPr>
          <w:rFonts w:ascii="Verdana" w:hAnsi="Verdana"/>
        </w:rPr>
        <w:t>D</w:t>
      </w:r>
      <w:r>
        <w:rPr>
          <w:rFonts w:ascii="Verdana" w:hAnsi="Verdana"/>
        </w:rPr>
        <w:t>e</w:t>
      </w:r>
      <w:r w:rsidRPr="00230994">
        <w:rPr>
          <w:rFonts w:ascii="Verdana" w:hAnsi="Verdana"/>
        </w:rPr>
        <w:t xml:space="preserve"> </w:t>
      </w:r>
      <w:r>
        <w:rPr>
          <w:rFonts w:ascii="Verdana" w:hAnsi="Verdana"/>
        </w:rPr>
        <w:t>31</w:t>
      </w:r>
      <w:r w:rsidRPr="00230994">
        <w:rPr>
          <w:rFonts w:ascii="Verdana" w:hAnsi="Verdana"/>
        </w:rPr>
        <w:t xml:space="preserve"> de </w:t>
      </w:r>
      <w:r>
        <w:rPr>
          <w:rFonts w:ascii="Verdana" w:hAnsi="Verdana"/>
        </w:rPr>
        <w:t xml:space="preserve">julho </w:t>
      </w:r>
      <w:r w:rsidRPr="00230994">
        <w:rPr>
          <w:rFonts w:ascii="Verdana" w:hAnsi="Verdana"/>
        </w:rPr>
        <w:t xml:space="preserve">de 2023. </w:t>
      </w:r>
    </w:p>
    <w:p w:rsidR="00ED5B10" w:rsidRPr="00230994" w:rsidRDefault="00ED5B10" w:rsidP="00ED5B10">
      <w:pPr>
        <w:spacing w:line="360" w:lineRule="auto"/>
        <w:jc w:val="both"/>
        <w:rPr>
          <w:rFonts w:ascii="Verdana" w:hAnsi="Verdana"/>
          <w:bCs/>
        </w:rPr>
      </w:pPr>
    </w:p>
    <w:p w:rsidR="00ED5B10" w:rsidRPr="00230994" w:rsidRDefault="00ED5B10" w:rsidP="00ED5B10">
      <w:pPr>
        <w:tabs>
          <w:tab w:val="left" w:pos="-17624"/>
        </w:tabs>
        <w:spacing w:line="360" w:lineRule="auto"/>
        <w:ind w:left="170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bCs/>
          <w:i/>
        </w:rPr>
        <w:t>“RECLASSIFICAÇÃO DA CANDIDATA GESSICA RADAVELLI, APROVADA NO CONCURSO PÚBLICO- EDITAL Nº007/2023</w:t>
      </w:r>
      <w:r w:rsidRPr="00230994">
        <w:rPr>
          <w:rFonts w:ascii="Verdana" w:hAnsi="Verdana"/>
          <w:b/>
          <w:bCs/>
          <w:i/>
        </w:rPr>
        <w:t>, E CONFERE OUTRAS PROVIDÊNCIAS</w:t>
      </w:r>
      <w:r>
        <w:rPr>
          <w:rFonts w:ascii="Verdana" w:hAnsi="Verdana"/>
          <w:b/>
          <w:bCs/>
          <w:i/>
        </w:rPr>
        <w:t>”</w:t>
      </w:r>
    </w:p>
    <w:p w:rsidR="00ED5B10" w:rsidRPr="00230994" w:rsidRDefault="00ED5B10" w:rsidP="00ED5B10">
      <w:pPr>
        <w:tabs>
          <w:tab w:val="left" w:pos="-17624"/>
        </w:tabs>
        <w:spacing w:line="360" w:lineRule="auto"/>
        <w:ind w:left="3969"/>
        <w:jc w:val="both"/>
        <w:rPr>
          <w:rFonts w:ascii="Verdana" w:hAnsi="Verdana"/>
        </w:rPr>
      </w:pPr>
    </w:p>
    <w:p w:rsidR="00ED5B10" w:rsidRPr="00230994" w:rsidRDefault="00ED5B10" w:rsidP="00ED5B10">
      <w:pPr>
        <w:tabs>
          <w:tab w:val="left" w:pos="-17624"/>
        </w:tabs>
        <w:spacing w:line="360" w:lineRule="auto"/>
        <w:ind w:left="3969"/>
        <w:jc w:val="both"/>
        <w:rPr>
          <w:rFonts w:ascii="Verdana" w:hAnsi="Verdana"/>
          <w:bCs/>
        </w:rPr>
      </w:pPr>
    </w:p>
    <w:p w:rsidR="00ED5B10" w:rsidRDefault="00ED5B10" w:rsidP="00ED5B10">
      <w:pPr>
        <w:tabs>
          <w:tab w:val="left" w:pos="4253"/>
        </w:tabs>
        <w:spacing w:line="360" w:lineRule="auto"/>
        <w:ind w:left="170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JOÃO MARIA ROQUE, prefeito de Entre Rios, estado de Santa Catarina, no uso de suas atribuições legais e em conformidade com a legislação vigente; e, </w:t>
      </w:r>
    </w:p>
    <w:p w:rsidR="00ED5B10" w:rsidRDefault="00ED5B10" w:rsidP="00ED5B10">
      <w:pPr>
        <w:jc w:val="both"/>
      </w:pPr>
    </w:p>
    <w:p w:rsidR="00ED5B10" w:rsidRDefault="00ED5B10" w:rsidP="00542083">
      <w:pPr>
        <w:ind w:firstLine="1701"/>
        <w:jc w:val="both"/>
        <w:rPr>
          <w:rFonts w:ascii="Verdana" w:hAnsi="Verdana"/>
        </w:rPr>
      </w:pPr>
      <w:r w:rsidRPr="00D831C6">
        <w:rPr>
          <w:rFonts w:ascii="Verdana" w:hAnsi="Verdana"/>
        </w:rPr>
        <w:t xml:space="preserve">Considerando </w:t>
      </w:r>
      <w:r>
        <w:rPr>
          <w:rFonts w:ascii="Verdana" w:hAnsi="Verdana"/>
        </w:rPr>
        <w:t>a</w:t>
      </w:r>
      <w:r w:rsidR="00542083">
        <w:rPr>
          <w:rFonts w:ascii="Verdana" w:hAnsi="Verdana"/>
        </w:rPr>
        <w:t xml:space="preserve"> solicitação </w:t>
      </w:r>
      <w:r>
        <w:rPr>
          <w:rFonts w:ascii="Verdana" w:hAnsi="Verdana"/>
        </w:rPr>
        <w:t>de repo</w:t>
      </w:r>
      <w:r w:rsidR="00542083">
        <w:rPr>
          <w:rFonts w:ascii="Verdana" w:hAnsi="Verdana"/>
        </w:rPr>
        <w:t xml:space="preserve">sicionamento ao final da fila realizado pela </w:t>
      </w:r>
      <w:r>
        <w:rPr>
          <w:rFonts w:ascii="Verdana" w:hAnsi="Verdana"/>
        </w:rPr>
        <w:t xml:space="preserve">candidata </w:t>
      </w:r>
      <w:proofErr w:type="spellStart"/>
      <w:r>
        <w:rPr>
          <w:rFonts w:ascii="Verdana" w:hAnsi="Verdana"/>
        </w:rPr>
        <w:t>Gessica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Radavelli</w:t>
      </w:r>
      <w:proofErr w:type="spellEnd"/>
      <w:r>
        <w:rPr>
          <w:rFonts w:ascii="Verdana" w:hAnsi="Verdana"/>
        </w:rPr>
        <w:t>, aprovada no Concu</w:t>
      </w:r>
      <w:r w:rsidR="00542083">
        <w:rPr>
          <w:rFonts w:ascii="Verdana" w:hAnsi="Verdana"/>
        </w:rPr>
        <w:t>rso Público – Edital nº007/2023</w:t>
      </w:r>
      <w:r>
        <w:rPr>
          <w:rFonts w:ascii="Verdana" w:hAnsi="Verdana"/>
        </w:rPr>
        <w:t xml:space="preserve"> encaminhada para o e-mail </w:t>
      </w:r>
      <w:hyperlink r:id="rId7" w:history="1">
        <w:r w:rsidR="00542083" w:rsidRPr="00976736">
          <w:rPr>
            <w:rStyle w:val="Hyperlink"/>
            <w:rFonts w:ascii="Verdana" w:hAnsi="Verdana"/>
          </w:rPr>
          <w:t>rh@entrerios.sc.gov.br</w:t>
        </w:r>
      </w:hyperlink>
      <w:r w:rsidRPr="00D831C6">
        <w:rPr>
          <w:rFonts w:ascii="Verdana" w:hAnsi="Verdana"/>
        </w:rPr>
        <w:t xml:space="preserve">; </w:t>
      </w:r>
    </w:p>
    <w:p w:rsidR="00542083" w:rsidRDefault="00542083" w:rsidP="00542083">
      <w:pPr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Considerando que o Edital 007/2023 não faz menção ao reposicionamento para o final da fila;</w:t>
      </w:r>
    </w:p>
    <w:p w:rsidR="00C32215" w:rsidRDefault="00C32215" w:rsidP="00542083">
      <w:pPr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Considerando que a Administração Pública pauta-se nos </w:t>
      </w:r>
      <w:proofErr w:type="gramStart"/>
      <w:r>
        <w:rPr>
          <w:rFonts w:ascii="Verdana" w:hAnsi="Verdana"/>
        </w:rPr>
        <w:t>princípios</w:t>
      </w:r>
      <w:proofErr w:type="gramEnd"/>
      <w:r>
        <w:rPr>
          <w:rFonts w:ascii="Verdana" w:hAnsi="Verdana"/>
        </w:rPr>
        <w:t xml:space="preserve"> da razoabilidade, proporcionalidade, eficiência e economicidade do ato administrativo;</w:t>
      </w:r>
    </w:p>
    <w:p w:rsidR="00C32215" w:rsidRDefault="00C32215" w:rsidP="00C32215">
      <w:pPr>
        <w:ind w:firstLine="1701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Considerando que </w:t>
      </w:r>
      <w:r>
        <w:rPr>
          <w:rFonts w:ascii="Verdana" w:hAnsi="Verdana"/>
          <w:bCs/>
        </w:rPr>
        <w:t>não há</w:t>
      </w:r>
      <w:r w:rsidRPr="00C32215">
        <w:rPr>
          <w:rFonts w:ascii="Verdana" w:hAnsi="Verdana"/>
          <w:bCs/>
        </w:rPr>
        <w:t xml:space="preserve"> qualquer prejuízo aos demais candidatos que lograram êxito no certame, tampouco à Administração Pública</w:t>
      </w:r>
      <w:r>
        <w:rPr>
          <w:rFonts w:ascii="Verdana" w:hAnsi="Verdana"/>
          <w:bCs/>
        </w:rPr>
        <w:t>;</w:t>
      </w:r>
    </w:p>
    <w:p w:rsidR="00542083" w:rsidRDefault="00C32215" w:rsidP="00542083">
      <w:pPr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Considerando o parecer 024/2023 emitido pela Assessoria Jurídica;</w:t>
      </w:r>
    </w:p>
    <w:p w:rsidR="00C32215" w:rsidRPr="00C32215" w:rsidRDefault="00C32215" w:rsidP="00542083">
      <w:pPr>
        <w:ind w:firstLine="1701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Considerando que </w:t>
      </w:r>
      <w:r w:rsidRPr="00C32215">
        <w:rPr>
          <w:rFonts w:ascii="Verdana" w:hAnsi="Verdana"/>
          <w:bCs/>
        </w:rPr>
        <w:t>o direito subjetivo de nomeação passa a ser mera expectativa de direito</w:t>
      </w:r>
      <w:r>
        <w:rPr>
          <w:rFonts w:ascii="Verdana" w:hAnsi="Verdana"/>
          <w:bCs/>
        </w:rPr>
        <w:t>;</w:t>
      </w:r>
    </w:p>
    <w:p w:rsidR="00542083" w:rsidRPr="00D831C6" w:rsidRDefault="00542083" w:rsidP="00542083">
      <w:pPr>
        <w:ind w:firstLine="1701"/>
        <w:jc w:val="both"/>
        <w:rPr>
          <w:rFonts w:ascii="Verdana" w:hAnsi="Verdana"/>
        </w:rPr>
      </w:pPr>
    </w:p>
    <w:p w:rsidR="00ED5B10" w:rsidRPr="00D831C6" w:rsidRDefault="00ED5B10" w:rsidP="00542083">
      <w:pPr>
        <w:ind w:firstLine="1701"/>
        <w:jc w:val="both"/>
        <w:rPr>
          <w:rFonts w:ascii="Verdana" w:hAnsi="Verdana"/>
        </w:rPr>
      </w:pPr>
    </w:p>
    <w:p w:rsidR="00ED5B10" w:rsidRPr="00D831C6" w:rsidRDefault="00ED5B10" w:rsidP="00542083">
      <w:pPr>
        <w:ind w:firstLine="1701"/>
        <w:jc w:val="both"/>
        <w:rPr>
          <w:rFonts w:ascii="Verdana" w:hAnsi="Verdana"/>
        </w:rPr>
      </w:pPr>
      <w:r w:rsidRPr="00D831C6">
        <w:rPr>
          <w:rFonts w:ascii="Verdana" w:hAnsi="Verdana"/>
        </w:rPr>
        <w:t xml:space="preserve">DECRETA: </w:t>
      </w:r>
    </w:p>
    <w:p w:rsidR="00ED5B10" w:rsidRPr="00D831C6" w:rsidRDefault="00ED5B10" w:rsidP="00542083">
      <w:pPr>
        <w:ind w:firstLine="1701"/>
        <w:jc w:val="both"/>
        <w:rPr>
          <w:rFonts w:ascii="Verdana" w:hAnsi="Verdana"/>
        </w:rPr>
      </w:pPr>
    </w:p>
    <w:p w:rsidR="00ED5B10" w:rsidRDefault="00ED5B10" w:rsidP="00542083">
      <w:pPr>
        <w:ind w:firstLine="1701"/>
        <w:jc w:val="both"/>
        <w:rPr>
          <w:rFonts w:ascii="Verdana" w:hAnsi="Verdana"/>
        </w:rPr>
      </w:pPr>
      <w:r w:rsidRPr="001D5FCF">
        <w:rPr>
          <w:rFonts w:ascii="Verdana" w:hAnsi="Verdana"/>
          <w:b/>
        </w:rPr>
        <w:t>Art. 1º.</w:t>
      </w:r>
      <w:r w:rsidRPr="00D831C6">
        <w:rPr>
          <w:rFonts w:ascii="Verdana" w:hAnsi="Verdana"/>
        </w:rPr>
        <w:t xml:space="preserve"> Fica </w:t>
      </w:r>
      <w:r>
        <w:rPr>
          <w:rFonts w:ascii="Verdana" w:hAnsi="Verdana"/>
        </w:rPr>
        <w:t xml:space="preserve">reclassificada a candidata </w:t>
      </w:r>
      <w:proofErr w:type="spellStart"/>
      <w:r>
        <w:rPr>
          <w:rFonts w:ascii="Verdana" w:hAnsi="Verdana"/>
        </w:rPr>
        <w:t>Gessica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Radavelli</w:t>
      </w:r>
      <w:proofErr w:type="spellEnd"/>
      <w:r>
        <w:rPr>
          <w:rFonts w:ascii="Verdana" w:hAnsi="Verdana"/>
        </w:rPr>
        <w:t xml:space="preserve">, aprovada no Concurso Público – Edital nº007/2023, </w:t>
      </w:r>
      <w:r w:rsidRPr="00ED5B10">
        <w:rPr>
          <w:rFonts w:ascii="Verdana" w:hAnsi="Verdana"/>
          <w:b/>
        </w:rPr>
        <w:t>em 2º luga</w:t>
      </w:r>
      <w:r>
        <w:rPr>
          <w:rFonts w:ascii="Verdana" w:hAnsi="Verdana"/>
        </w:rPr>
        <w:t xml:space="preserve">r, para a </w:t>
      </w:r>
      <w:r w:rsidRPr="00ED5B10">
        <w:rPr>
          <w:rFonts w:ascii="Verdana" w:hAnsi="Verdana"/>
          <w:b/>
        </w:rPr>
        <w:t>posição nº12º</w:t>
      </w:r>
      <w:r>
        <w:rPr>
          <w:rFonts w:ascii="Verdana" w:hAnsi="Verdana"/>
        </w:rPr>
        <w:t xml:space="preserve"> na lista de aprovados no cargo de Farmacêutico.</w:t>
      </w:r>
    </w:p>
    <w:p w:rsidR="00ED5B10" w:rsidRDefault="00ED5B10" w:rsidP="00542083">
      <w:pPr>
        <w:ind w:firstLine="1701"/>
        <w:jc w:val="both"/>
        <w:rPr>
          <w:rFonts w:ascii="Verdana" w:hAnsi="Verdana"/>
        </w:rPr>
      </w:pPr>
    </w:p>
    <w:p w:rsidR="00ED5B10" w:rsidRDefault="00ED5B10" w:rsidP="00ED5B10">
      <w:pPr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Paragrafo Único: </w:t>
      </w:r>
    </w:p>
    <w:p w:rsidR="00ED5B10" w:rsidRPr="00D831C6" w:rsidRDefault="00ED5B10" w:rsidP="00ED5B10">
      <w:pPr>
        <w:ind w:firstLine="1701"/>
        <w:jc w:val="both"/>
        <w:rPr>
          <w:rFonts w:ascii="Verdana" w:hAnsi="Verdana"/>
        </w:rPr>
      </w:pPr>
    </w:p>
    <w:p w:rsidR="00ED5B10" w:rsidRPr="00D831C6" w:rsidRDefault="00ED5B10" w:rsidP="00ED5B10">
      <w:pPr>
        <w:ind w:firstLine="1701"/>
        <w:jc w:val="both"/>
        <w:rPr>
          <w:rFonts w:ascii="Verdana" w:hAnsi="Verdana"/>
        </w:rPr>
      </w:pPr>
      <w:r w:rsidRPr="00D831C6">
        <w:rPr>
          <w:rFonts w:ascii="Verdana" w:hAnsi="Verdana"/>
        </w:rPr>
        <w:t xml:space="preserve">Art. 2º Este decreto entra em vigor, na data de sua publicação, revogando-se as disposições em contrário. </w:t>
      </w:r>
    </w:p>
    <w:p w:rsidR="00ED5B10" w:rsidRPr="00D831C6" w:rsidRDefault="00ED5B10" w:rsidP="00ED5B10">
      <w:pPr>
        <w:ind w:firstLine="1701"/>
        <w:jc w:val="both"/>
        <w:rPr>
          <w:rFonts w:ascii="Verdana" w:hAnsi="Verdana"/>
        </w:rPr>
      </w:pPr>
    </w:p>
    <w:p w:rsidR="00ED5B10" w:rsidRPr="00D831C6" w:rsidRDefault="00ED5B10" w:rsidP="00ED5B10">
      <w:pPr>
        <w:ind w:firstLine="1701"/>
        <w:jc w:val="both"/>
        <w:rPr>
          <w:rFonts w:ascii="Verdana" w:hAnsi="Verdana"/>
        </w:rPr>
      </w:pPr>
      <w:r w:rsidRPr="00D831C6">
        <w:rPr>
          <w:rFonts w:ascii="Verdana" w:hAnsi="Verdana"/>
        </w:rPr>
        <w:t xml:space="preserve">Entre Rios/SC, </w:t>
      </w:r>
      <w:r>
        <w:rPr>
          <w:rFonts w:ascii="Verdana" w:hAnsi="Verdana"/>
        </w:rPr>
        <w:t>31</w:t>
      </w:r>
      <w:r w:rsidRPr="00D831C6">
        <w:rPr>
          <w:rFonts w:ascii="Verdana" w:hAnsi="Verdana"/>
        </w:rPr>
        <w:t xml:space="preserve"> de julho de 2023. </w:t>
      </w:r>
    </w:p>
    <w:p w:rsidR="00ED5B10" w:rsidRPr="00D831C6" w:rsidRDefault="00ED5B10" w:rsidP="00ED5B10">
      <w:pPr>
        <w:ind w:firstLine="1701"/>
        <w:jc w:val="both"/>
        <w:rPr>
          <w:rFonts w:ascii="Verdana" w:hAnsi="Verdana"/>
        </w:rPr>
      </w:pPr>
    </w:p>
    <w:p w:rsidR="00ED5B10" w:rsidRPr="00D831C6" w:rsidRDefault="00ED5B10" w:rsidP="00ED5B10">
      <w:pPr>
        <w:jc w:val="center"/>
        <w:rPr>
          <w:rFonts w:ascii="Verdana" w:hAnsi="Verdana"/>
        </w:rPr>
      </w:pPr>
    </w:p>
    <w:p w:rsidR="00ED5B10" w:rsidRPr="00D831C6" w:rsidRDefault="00ED5B10" w:rsidP="00ED5B10">
      <w:pPr>
        <w:jc w:val="center"/>
        <w:rPr>
          <w:rFonts w:ascii="Verdana" w:hAnsi="Verdana"/>
        </w:rPr>
      </w:pPr>
      <w:r w:rsidRPr="00D831C6">
        <w:rPr>
          <w:rFonts w:ascii="Verdana" w:hAnsi="Verdana"/>
        </w:rPr>
        <w:t>JOÃO MARIA ROQUE</w:t>
      </w:r>
    </w:p>
    <w:p w:rsidR="00ED5B10" w:rsidRPr="00D831C6" w:rsidRDefault="00ED5B10" w:rsidP="00ED5B10">
      <w:pPr>
        <w:jc w:val="center"/>
        <w:rPr>
          <w:rFonts w:ascii="Verdana" w:hAnsi="Verdana"/>
        </w:rPr>
      </w:pPr>
      <w:proofErr w:type="gramStart"/>
      <w:r w:rsidRPr="00D831C6">
        <w:rPr>
          <w:rFonts w:ascii="Verdana" w:hAnsi="Verdana"/>
        </w:rPr>
        <w:t>prefeito</w:t>
      </w:r>
      <w:proofErr w:type="gramEnd"/>
    </w:p>
    <w:p w:rsidR="00ED5B10" w:rsidRPr="008F09EB" w:rsidRDefault="00ED5B10" w:rsidP="00ED5B10"/>
    <w:sectPr w:rsidR="00ED5B10" w:rsidRPr="008F09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58" w:rsidRDefault="00634758">
      <w:r>
        <w:separator/>
      </w:r>
    </w:p>
  </w:endnote>
  <w:endnote w:type="continuationSeparator" w:id="0">
    <w:p w:rsidR="00634758" w:rsidRDefault="0063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C" w:rsidRDefault="001D5FCF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:rsidR="005002CC" w:rsidRPr="003A2696" w:rsidRDefault="001D5FCF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>
      <w:rPr>
        <w:rFonts w:ascii="Arial" w:hAnsi="Arial" w:cs="Arial"/>
        <w:sz w:val="20"/>
        <w:szCs w:val="20"/>
      </w:rPr>
      <w:t xml:space="preserve"> |</w:t>
    </w:r>
    <w:r w:rsidRPr="00957A5F">
      <w:rPr>
        <w:rFonts w:ascii="Arial" w:hAnsi="Arial" w:cs="Arial"/>
        <w:sz w:val="20"/>
        <w:szCs w:val="20"/>
      </w:rPr>
      <w:t xml:space="preserve"> </w:t>
    </w:r>
    <w:r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>
      <w:rPr>
        <w:rStyle w:val="Hyperlink"/>
        <w:rFonts w:ascii="Arial" w:hAnsi="Arial" w:cs="Arial"/>
        <w:sz w:val="20"/>
        <w:szCs w:val="20"/>
      </w:rPr>
      <w:t xml:space="preserve"> </w:t>
    </w:r>
    <w:r w:rsidRPr="00957A5F">
      <w:rPr>
        <w:rStyle w:val="Hyperlink"/>
        <w:rFonts w:ascii="Arial" w:hAnsi="Arial" w:cs="Arial"/>
        <w:sz w:val="20"/>
        <w:szCs w:val="20"/>
      </w:rPr>
      <w:t xml:space="preserve">|  </w:t>
    </w:r>
    <w:r w:rsidRPr="003A2696">
      <w:rPr>
        <w:rFonts w:ascii="Arial" w:hAnsi="Arial" w:cs="Arial"/>
        <w:sz w:val="20"/>
        <w:szCs w:val="20"/>
      </w:rPr>
      <w:t>MUNICIPIO DE ENTRE RIOS - SC</w:t>
    </w:r>
  </w:p>
  <w:p w:rsidR="005002CC" w:rsidRDefault="00634758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58" w:rsidRDefault="00634758">
      <w:r>
        <w:separator/>
      </w:r>
    </w:p>
  </w:footnote>
  <w:footnote w:type="continuationSeparator" w:id="0">
    <w:p w:rsidR="00634758" w:rsidRDefault="0063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C" w:rsidRDefault="001D5FCF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4070F" wp14:editId="1E4FC004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2CC" w:rsidRPr="003A2696" w:rsidRDefault="001D5FCF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:rsidR="005002CC" w:rsidRPr="003A2696" w:rsidRDefault="001D5FCF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FC4070F" id="Retângulo 4" o:spid="_x0000_s1026" style="position:absolute;left:0;text-align:left;margin-left:102.9pt;margin-top:9.5pt;width:31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:rsidR="005002CC" w:rsidRPr="003A2696" w:rsidRDefault="001D5FCF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:rsidR="005002CC" w:rsidRPr="003A2696" w:rsidRDefault="001D5FCF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74860CC7" wp14:editId="55A51864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10"/>
    <w:rsid w:val="001A3319"/>
    <w:rsid w:val="001D5FCF"/>
    <w:rsid w:val="002A3B8B"/>
    <w:rsid w:val="00317A8C"/>
    <w:rsid w:val="00542083"/>
    <w:rsid w:val="00634758"/>
    <w:rsid w:val="00C32215"/>
    <w:rsid w:val="00E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10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D5B10"/>
  </w:style>
  <w:style w:type="character" w:customStyle="1" w:styleId="RodapChar">
    <w:name w:val="Rodapé Char"/>
    <w:basedOn w:val="Fontepargpadro"/>
    <w:link w:val="Rodap"/>
    <w:qFormat/>
    <w:rsid w:val="00ED5B10"/>
  </w:style>
  <w:style w:type="paragraph" w:styleId="Cabealho">
    <w:name w:val="header"/>
    <w:basedOn w:val="Normal"/>
    <w:link w:val="CabealhoChar"/>
    <w:unhideWhenUsed/>
    <w:rsid w:val="00ED5B10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ED5B1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D5B10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1">
    <w:name w:val="Rodapé Char1"/>
    <w:basedOn w:val="Fontepargpadro"/>
    <w:uiPriority w:val="99"/>
    <w:semiHidden/>
    <w:rsid w:val="00ED5B10"/>
    <w:rPr>
      <w:sz w:val="24"/>
      <w:szCs w:val="24"/>
    </w:rPr>
  </w:style>
  <w:style w:type="character" w:styleId="Hyperlink">
    <w:name w:val="Hyperlink"/>
    <w:basedOn w:val="Fontepargpadro"/>
    <w:unhideWhenUsed/>
    <w:rsid w:val="00ED5B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B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10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D5B10"/>
  </w:style>
  <w:style w:type="character" w:customStyle="1" w:styleId="RodapChar">
    <w:name w:val="Rodapé Char"/>
    <w:basedOn w:val="Fontepargpadro"/>
    <w:link w:val="Rodap"/>
    <w:qFormat/>
    <w:rsid w:val="00ED5B10"/>
  </w:style>
  <w:style w:type="paragraph" w:styleId="Cabealho">
    <w:name w:val="header"/>
    <w:basedOn w:val="Normal"/>
    <w:link w:val="CabealhoChar"/>
    <w:unhideWhenUsed/>
    <w:rsid w:val="00ED5B10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ED5B1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D5B10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1">
    <w:name w:val="Rodapé Char1"/>
    <w:basedOn w:val="Fontepargpadro"/>
    <w:uiPriority w:val="99"/>
    <w:semiHidden/>
    <w:rsid w:val="00ED5B10"/>
    <w:rPr>
      <w:sz w:val="24"/>
      <w:szCs w:val="24"/>
    </w:rPr>
  </w:style>
  <w:style w:type="character" w:styleId="Hyperlink">
    <w:name w:val="Hyperlink"/>
    <w:basedOn w:val="Fontepargpadro"/>
    <w:unhideWhenUsed/>
    <w:rsid w:val="00ED5B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B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@entrerios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2023-08-01T14:16:00Z</dcterms:created>
  <dcterms:modified xsi:type="dcterms:W3CDTF">2023-08-01T14:16:00Z</dcterms:modified>
</cp:coreProperties>
</file>