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54C" w:rsidRPr="004B3E7F" w:rsidRDefault="00E07ADE" w:rsidP="006C754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Portaria </w:t>
      </w:r>
      <w:r w:rsidR="006C754C" w:rsidRPr="004B3E7F">
        <w:rPr>
          <w:b/>
          <w:sz w:val="22"/>
          <w:szCs w:val="22"/>
        </w:rPr>
        <w:t>nº</w:t>
      </w:r>
      <w:r w:rsidR="00150B01">
        <w:rPr>
          <w:b/>
          <w:sz w:val="22"/>
          <w:szCs w:val="22"/>
        </w:rPr>
        <w:t>0382</w:t>
      </w:r>
      <w:r w:rsidR="006C754C" w:rsidRPr="004B3E7F">
        <w:rPr>
          <w:b/>
          <w:sz w:val="22"/>
          <w:szCs w:val="22"/>
        </w:rPr>
        <w:t xml:space="preserve"> </w:t>
      </w:r>
      <w:r w:rsidR="00150B01">
        <w:rPr>
          <w:b/>
          <w:sz w:val="22"/>
          <w:szCs w:val="22"/>
        </w:rPr>
        <w:t>de 11</w:t>
      </w:r>
      <w:r w:rsidR="00AE3C4B">
        <w:rPr>
          <w:b/>
          <w:sz w:val="22"/>
          <w:szCs w:val="22"/>
        </w:rPr>
        <w:t xml:space="preserve"> de </w:t>
      </w:r>
      <w:r w:rsidR="002F077A">
        <w:rPr>
          <w:b/>
          <w:sz w:val="22"/>
          <w:szCs w:val="22"/>
        </w:rPr>
        <w:t xml:space="preserve">maio </w:t>
      </w:r>
      <w:bookmarkStart w:id="0" w:name="_GoBack"/>
      <w:bookmarkEnd w:id="0"/>
      <w:r w:rsidR="00AE3C4B">
        <w:rPr>
          <w:b/>
          <w:sz w:val="22"/>
          <w:szCs w:val="22"/>
        </w:rPr>
        <w:t>de 2023.</w:t>
      </w:r>
    </w:p>
    <w:p w:rsidR="006C754C" w:rsidRPr="004B3E7F" w:rsidRDefault="006C754C" w:rsidP="006C754C">
      <w:pPr>
        <w:jc w:val="both"/>
        <w:rPr>
          <w:sz w:val="22"/>
          <w:szCs w:val="22"/>
        </w:rPr>
      </w:pPr>
    </w:p>
    <w:p w:rsidR="006C754C" w:rsidRPr="00920F66" w:rsidRDefault="006C754C" w:rsidP="00920F66">
      <w:pPr>
        <w:spacing w:line="360" w:lineRule="auto"/>
        <w:ind w:left="3402"/>
        <w:jc w:val="both"/>
        <w:rPr>
          <w:b/>
          <w:sz w:val="24"/>
          <w:szCs w:val="24"/>
        </w:rPr>
      </w:pPr>
      <w:r w:rsidRPr="00920F66">
        <w:rPr>
          <w:b/>
          <w:sz w:val="24"/>
          <w:szCs w:val="24"/>
        </w:rPr>
        <w:t>“</w:t>
      </w:r>
      <w:r w:rsidR="00920F66" w:rsidRPr="00920F66">
        <w:rPr>
          <w:b/>
          <w:sz w:val="24"/>
          <w:szCs w:val="24"/>
        </w:rPr>
        <w:t>INSTAURA PROCESSO ADMINISTRATIVO DISCIPLI</w:t>
      </w:r>
      <w:r w:rsidR="00150B01">
        <w:rPr>
          <w:b/>
          <w:sz w:val="24"/>
          <w:szCs w:val="24"/>
        </w:rPr>
        <w:t>NAR EM FACE DA</w:t>
      </w:r>
      <w:r w:rsidR="00AE3C4B">
        <w:rPr>
          <w:b/>
          <w:sz w:val="24"/>
          <w:szCs w:val="24"/>
        </w:rPr>
        <w:t xml:space="preserve"> SERVIDOR</w:t>
      </w:r>
      <w:r w:rsidR="00150B01">
        <w:rPr>
          <w:b/>
          <w:sz w:val="24"/>
          <w:szCs w:val="24"/>
        </w:rPr>
        <w:t>A</w:t>
      </w:r>
      <w:r w:rsidR="00AE3C4B">
        <w:rPr>
          <w:b/>
          <w:sz w:val="24"/>
          <w:szCs w:val="24"/>
        </w:rPr>
        <w:t xml:space="preserve"> </w:t>
      </w:r>
      <w:r w:rsidR="00150B01">
        <w:rPr>
          <w:b/>
          <w:sz w:val="24"/>
          <w:szCs w:val="24"/>
        </w:rPr>
        <w:t xml:space="preserve">E. B. </w:t>
      </w:r>
      <w:r w:rsidR="00EB0BBF">
        <w:rPr>
          <w:b/>
          <w:sz w:val="24"/>
          <w:szCs w:val="24"/>
        </w:rPr>
        <w:t xml:space="preserve">E CONFERE </w:t>
      </w:r>
      <w:r w:rsidR="00920F66" w:rsidRPr="00920F66">
        <w:rPr>
          <w:b/>
          <w:sz w:val="24"/>
          <w:szCs w:val="24"/>
        </w:rPr>
        <w:t>OUTRAS PROVIDÊNCIAS</w:t>
      </w:r>
      <w:r w:rsidRPr="00920F66">
        <w:rPr>
          <w:b/>
          <w:sz w:val="24"/>
          <w:szCs w:val="24"/>
        </w:rPr>
        <w:t>”.</w:t>
      </w:r>
    </w:p>
    <w:p w:rsidR="006C754C" w:rsidRPr="00920F66" w:rsidRDefault="006C754C" w:rsidP="00920F66">
      <w:pPr>
        <w:spacing w:line="360" w:lineRule="auto"/>
        <w:ind w:left="3402"/>
        <w:jc w:val="both"/>
        <w:rPr>
          <w:b/>
          <w:sz w:val="24"/>
          <w:szCs w:val="24"/>
        </w:rPr>
      </w:pPr>
    </w:p>
    <w:p w:rsidR="006C754C" w:rsidRPr="00920F66" w:rsidRDefault="006C754C" w:rsidP="00920F66">
      <w:pPr>
        <w:spacing w:line="360" w:lineRule="auto"/>
        <w:ind w:left="3402"/>
        <w:jc w:val="both"/>
        <w:rPr>
          <w:sz w:val="24"/>
          <w:szCs w:val="24"/>
        </w:rPr>
      </w:pPr>
    </w:p>
    <w:p w:rsidR="006C754C" w:rsidRPr="00920F66" w:rsidRDefault="006C754C" w:rsidP="00920F66">
      <w:pPr>
        <w:spacing w:line="360" w:lineRule="auto"/>
        <w:ind w:left="3402"/>
        <w:jc w:val="both"/>
        <w:rPr>
          <w:sz w:val="24"/>
          <w:szCs w:val="24"/>
        </w:rPr>
      </w:pPr>
      <w:r w:rsidRPr="00920F66">
        <w:rPr>
          <w:b/>
          <w:sz w:val="24"/>
          <w:szCs w:val="24"/>
        </w:rPr>
        <w:t>JOÃO MARIA ROQUE</w:t>
      </w:r>
      <w:r w:rsidRPr="00920F66">
        <w:rPr>
          <w:sz w:val="24"/>
          <w:szCs w:val="24"/>
        </w:rPr>
        <w:t xml:space="preserve">, Prefeito de Entre Rios, Estado de Santa Catarina, no uso de suas atribuições legais e em conformidade com a legislação vigente determina e resolve: </w:t>
      </w:r>
    </w:p>
    <w:p w:rsidR="006C754C" w:rsidRPr="00920F66" w:rsidRDefault="006C754C" w:rsidP="00920F66">
      <w:pPr>
        <w:spacing w:line="360" w:lineRule="auto"/>
        <w:ind w:left="3402"/>
        <w:jc w:val="both"/>
        <w:rPr>
          <w:sz w:val="24"/>
          <w:szCs w:val="24"/>
        </w:rPr>
      </w:pPr>
    </w:p>
    <w:p w:rsidR="00D97141" w:rsidRPr="00582A43" w:rsidRDefault="009B7EE0" w:rsidP="00582A43">
      <w:pPr>
        <w:spacing w:line="360" w:lineRule="auto"/>
        <w:ind w:firstLine="3402"/>
        <w:jc w:val="both"/>
        <w:rPr>
          <w:sz w:val="24"/>
          <w:szCs w:val="24"/>
        </w:rPr>
      </w:pPr>
      <w:r w:rsidRPr="00920F66">
        <w:rPr>
          <w:b/>
          <w:sz w:val="24"/>
          <w:szCs w:val="24"/>
        </w:rPr>
        <w:t>Considerando</w:t>
      </w:r>
      <w:r w:rsidR="00920F66" w:rsidRPr="00920F66">
        <w:rPr>
          <w:sz w:val="24"/>
          <w:szCs w:val="24"/>
        </w:rPr>
        <w:t xml:space="preserve"> a notícia de fato </w:t>
      </w:r>
      <w:r w:rsidR="00B62F83">
        <w:rPr>
          <w:sz w:val="24"/>
          <w:szCs w:val="24"/>
        </w:rPr>
        <w:t xml:space="preserve">relatada através </w:t>
      </w:r>
      <w:r w:rsidR="00150B01">
        <w:rPr>
          <w:sz w:val="24"/>
          <w:szCs w:val="24"/>
        </w:rPr>
        <w:t>do ofício 037/2023, emitido pela Secretaria de Saúde;</w:t>
      </w:r>
    </w:p>
    <w:p w:rsidR="00920F66" w:rsidRPr="00C21C0C" w:rsidRDefault="00920F66" w:rsidP="00C21C0C">
      <w:pPr>
        <w:spacing w:line="360" w:lineRule="auto"/>
        <w:ind w:firstLine="3402"/>
        <w:jc w:val="both"/>
        <w:rPr>
          <w:sz w:val="24"/>
          <w:szCs w:val="24"/>
        </w:rPr>
      </w:pPr>
      <w:r w:rsidRPr="00920F66">
        <w:rPr>
          <w:b/>
          <w:sz w:val="24"/>
          <w:szCs w:val="24"/>
        </w:rPr>
        <w:t xml:space="preserve">Considerando </w:t>
      </w:r>
      <w:r w:rsidR="004555F9">
        <w:rPr>
          <w:sz w:val="24"/>
          <w:szCs w:val="24"/>
        </w:rPr>
        <w:t xml:space="preserve">que, a </w:t>
      </w:r>
      <w:r w:rsidR="00150B01">
        <w:rPr>
          <w:sz w:val="24"/>
          <w:szCs w:val="24"/>
        </w:rPr>
        <w:t xml:space="preserve">conduta da </w:t>
      </w:r>
      <w:r w:rsidR="004555F9">
        <w:rPr>
          <w:sz w:val="24"/>
          <w:szCs w:val="24"/>
        </w:rPr>
        <w:t>servidor</w:t>
      </w:r>
      <w:r w:rsidR="00150B01">
        <w:rPr>
          <w:sz w:val="24"/>
          <w:szCs w:val="24"/>
        </w:rPr>
        <w:t>a</w:t>
      </w:r>
      <w:r w:rsidRPr="00C21C0C">
        <w:rPr>
          <w:sz w:val="24"/>
          <w:szCs w:val="24"/>
        </w:rPr>
        <w:t xml:space="preserve"> vai de encontro aos princípios e d</w:t>
      </w:r>
      <w:r w:rsidR="00150B01">
        <w:rPr>
          <w:sz w:val="24"/>
          <w:szCs w:val="24"/>
        </w:rPr>
        <w:t>everes da Administração Pública, tendo em vista que os programas que devem ser alimentados pela ACE, não estão ocorrendo de acordo com o preconizado pela Vigilância Epidemiológica Estadual;</w:t>
      </w:r>
    </w:p>
    <w:p w:rsidR="006C754C" w:rsidRPr="004B3E7F" w:rsidRDefault="00582A43" w:rsidP="00150B01">
      <w:pPr>
        <w:spacing w:line="360" w:lineRule="auto"/>
        <w:ind w:firstLine="3402"/>
        <w:jc w:val="both"/>
        <w:rPr>
          <w:sz w:val="22"/>
          <w:szCs w:val="22"/>
        </w:rPr>
      </w:pPr>
      <w:r w:rsidRPr="00582A43">
        <w:rPr>
          <w:b/>
          <w:sz w:val="24"/>
          <w:szCs w:val="24"/>
        </w:rPr>
        <w:t xml:space="preserve">Considerando </w:t>
      </w:r>
      <w:r w:rsidRPr="00582A43">
        <w:rPr>
          <w:sz w:val="24"/>
          <w:szCs w:val="24"/>
        </w:rPr>
        <w:t>que</w:t>
      </w:r>
      <w:r w:rsidR="0031782D">
        <w:rPr>
          <w:sz w:val="24"/>
          <w:szCs w:val="24"/>
        </w:rPr>
        <w:t>,</w:t>
      </w:r>
      <w:r w:rsidR="004555F9">
        <w:rPr>
          <w:sz w:val="24"/>
          <w:szCs w:val="24"/>
        </w:rPr>
        <w:t xml:space="preserve"> após ter conhecimento da notícia, a Administração possu</w:t>
      </w:r>
      <w:r w:rsidR="00150B01">
        <w:rPr>
          <w:sz w:val="24"/>
          <w:szCs w:val="24"/>
        </w:rPr>
        <w:t>i o dever de apurar a conduta da</w:t>
      </w:r>
      <w:r w:rsidR="004555F9">
        <w:rPr>
          <w:sz w:val="24"/>
          <w:szCs w:val="24"/>
        </w:rPr>
        <w:t xml:space="preserve"> servidor</w:t>
      </w:r>
      <w:r w:rsidR="00150B01">
        <w:rPr>
          <w:sz w:val="24"/>
          <w:szCs w:val="24"/>
        </w:rPr>
        <w:t>a;</w:t>
      </w:r>
    </w:p>
    <w:p w:rsidR="006C754C" w:rsidRPr="004B3E7F" w:rsidRDefault="006C754C" w:rsidP="006C754C">
      <w:pPr>
        <w:ind w:firstLine="3402"/>
        <w:jc w:val="both"/>
        <w:rPr>
          <w:sz w:val="22"/>
          <w:szCs w:val="22"/>
        </w:rPr>
      </w:pPr>
    </w:p>
    <w:p w:rsidR="006C754C" w:rsidRPr="004B3E7F" w:rsidRDefault="006C754C" w:rsidP="006C754C">
      <w:pPr>
        <w:ind w:left="1701" w:firstLine="1701"/>
        <w:rPr>
          <w:sz w:val="22"/>
          <w:szCs w:val="22"/>
        </w:rPr>
      </w:pPr>
      <w:r w:rsidRPr="004B3E7F">
        <w:rPr>
          <w:b/>
          <w:sz w:val="22"/>
          <w:szCs w:val="22"/>
        </w:rPr>
        <w:t>RESOLVE</w:t>
      </w:r>
      <w:r w:rsidRPr="004B3E7F">
        <w:rPr>
          <w:sz w:val="22"/>
          <w:szCs w:val="22"/>
        </w:rPr>
        <w:t>:</w:t>
      </w:r>
    </w:p>
    <w:p w:rsidR="006C754C" w:rsidRPr="004B3E7F" w:rsidRDefault="006C754C" w:rsidP="006C754C">
      <w:pPr>
        <w:ind w:firstLine="1701"/>
        <w:rPr>
          <w:sz w:val="22"/>
          <w:szCs w:val="22"/>
        </w:rPr>
      </w:pPr>
    </w:p>
    <w:p w:rsidR="004B3E7F" w:rsidRDefault="004555F9" w:rsidP="009F473C">
      <w:pPr>
        <w:ind w:firstLine="34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Art. 1º </w:t>
      </w:r>
      <w:r w:rsidR="00A52AFA">
        <w:rPr>
          <w:sz w:val="22"/>
          <w:szCs w:val="22"/>
        </w:rPr>
        <w:t>Instaurar Processo Administrativo Disciplinar para apurar os fatos</w:t>
      </w:r>
      <w:r w:rsidR="002A42FC">
        <w:rPr>
          <w:sz w:val="22"/>
          <w:szCs w:val="22"/>
        </w:rPr>
        <w:t xml:space="preserve"> acima transcritos e noticiados;</w:t>
      </w:r>
    </w:p>
    <w:p w:rsidR="004B3E7F" w:rsidRPr="004B3E7F" w:rsidRDefault="004B3E7F" w:rsidP="009F473C">
      <w:pPr>
        <w:ind w:firstLine="3402"/>
        <w:jc w:val="both"/>
        <w:rPr>
          <w:sz w:val="22"/>
          <w:szCs w:val="22"/>
        </w:rPr>
      </w:pPr>
    </w:p>
    <w:p w:rsidR="004B3E7F" w:rsidRPr="004B3E7F" w:rsidRDefault="004B3E7F" w:rsidP="009F473C">
      <w:pPr>
        <w:ind w:firstLine="3402"/>
        <w:jc w:val="both"/>
        <w:rPr>
          <w:sz w:val="22"/>
          <w:szCs w:val="22"/>
        </w:rPr>
      </w:pPr>
    </w:p>
    <w:p w:rsidR="00A52AFA" w:rsidRPr="0031782D" w:rsidRDefault="006C754C" w:rsidP="0031782D">
      <w:pPr>
        <w:spacing w:line="360" w:lineRule="auto"/>
        <w:ind w:firstLine="3402"/>
        <w:jc w:val="both"/>
        <w:rPr>
          <w:sz w:val="24"/>
          <w:szCs w:val="24"/>
        </w:rPr>
      </w:pPr>
      <w:r w:rsidRPr="004B3E7F">
        <w:rPr>
          <w:sz w:val="22"/>
          <w:szCs w:val="22"/>
        </w:rPr>
        <w:t xml:space="preserve"> </w:t>
      </w:r>
      <w:r w:rsidRPr="00A52AFA">
        <w:rPr>
          <w:sz w:val="24"/>
          <w:szCs w:val="24"/>
        </w:rPr>
        <w:t xml:space="preserve">Art. 2º - </w:t>
      </w:r>
      <w:r w:rsidR="0031782D">
        <w:rPr>
          <w:sz w:val="24"/>
          <w:szCs w:val="24"/>
        </w:rPr>
        <w:t xml:space="preserve">A Comissão será </w:t>
      </w:r>
      <w:r w:rsidR="00A52AFA" w:rsidRPr="00A52AFA">
        <w:rPr>
          <w:sz w:val="24"/>
          <w:szCs w:val="24"/>
        </w:rPr>
        <w:t>formada nos moldes do artigo 15</w:t>
      </w:r>
      <w:r w:rsidR="0031782D">
        <w:rPr>
          <w:sz w:val="24"/>
          <w:szCs w:val="24"/>
        </w:rPr>
        <w:t>7, da Lei Municipal n. 018/2007</w:t>
      </w:r>
      <w:r w:rsidR="00A52AFA" w:rsidRPr="00A52AFA">
        <w:rPr>
          <w:sz w:val="24"/>
          <w:szCs w:val="24"/>
        </w:rPr>
        <w:t xml:space="preserve">: </w:t>
      </w:r>
    </w:p>
    <w:p w:rsidR="00A52AFA" w:rsidRDefault="00A52AFA" w:rsidP="00160290">
      <w:pPr>
        <w:pStyle w:val="PargrafodaLista"/>
        <w:spacing w:line="360" w:lineRule="auto"/>
        <w:ind w:left="0" w:firstLine="3402"/>
        <w:jc w:val="both"/>
        <w:rPr>
          <w:sz w:val="24"/>
          <w:szCs w:val="24"/>
        </w:rPr>
      </w:pPr>
      <w:r w:rsidRPr="008F335B">
        <w:rPr>
          <w:b/>
          <w:sz w:val="24"/>
          <w:szCs w:val="24"/>
        </w:rPr>
        <w:t>Parágrafo Único:</w:t>
      </w:r>
      <w:r>
        <w:rPr>
          <w:sz w:val="24"/>
          <w:szCs w:val="24"/>
        </w:rPr>
        <w:t xml:space="preserve"> A comissão, sempre que necessário, dedicará todo o tempo do expediente aos trabalhos do Processo Administrativo Disciplinar, bem como, ouvirá, as pessoas que tenham conhecimento, ou que possam prestar esclarecimento a respeito dos fatos imputados, promovendo todas as diligências necessárias, em todas as repartições municipais, devendo exercer suas atividades com independência e imparcialidade, asseguradas o sigilo necessário a elucidação dos fatos ou exigidos ao interesse da administração.</w:t>
      </w:r>
    </w:p>
    <w:p w:rsidR="008F335B" w:rsidRDefault="008F335B" w:rsidP="00160290">
      <w:pPr>
        <w:pStyle w:val="PargrafodaLista"/>
        <w:spacing w:line="360" w:lineRule="auto"/>
        <w:ind w:left="0" w:firstLine="3402"/>
        <w:jc w:val="both"/>
        <w:rPr>
          <w:sz w:val="24"/>
          <w:szCs w:val="24"/>
        </w:rPr>
      </w:pPr>
      <w:r w:rsidRPr="008F335B">
        <w:rPr>
          <w:b/>
          <w:sz w:val="24"/>
          <w:szCs w:val="24"/>
        </w:rPr>
        <w:t>Art. 3°.</w:t>
      </w:r>
      <w:r w:rsidR="00150B01">
        <w:rPr>
          <w:sz w:val="24"/>
          <w:szCs w:val="24"/>
        </w:rPr>
        <w:t xml:space="preserve"> Fica assegurado a</w:t>
      </w:r>
      <w:r>
        <w:rPr>
          <w:sz w:val="24"/>
          <w:szCs w:val="24"/>
        </w:rPr>
        <w:t xml:space="preserve"> Servidor</w:t>
      </w:r>
      <w:r w:rsidR="00150B01">
        <w:rPr>
          <w:sz w:val="24"/>
          <w:szCs w:val="24"/>
        </w:rPr>
        <w:t>a investigada</w:t>
      </w:r>
      <w:r>
        <w:rPr>
          <w:sz w:val="24"/>
          <w:szCs w:val="24"/>
        </w:rPr>
        <w:t>, o direito ao contraditório em ampla defesa, nos termos do artigo 5°, LV da Constituição Federal de 1988, e artigo 161, da Lei Complementar 018/2007;</w:t>
      </w:r>
    </w:p>
    <w:p w:rsidR="008F335B" w:rsidRDefault="008F335B" w:rsidP="00160290">
      <w:pPr>
        <w:pStyle w:val="PargrafodaLista"/>
        <w:spacing w:line="360" w:lineRule="auto"/>
        <w:ind w:left="0" w:firstLine="3402"/>
        <w:jc w:val="both"/>
        <w:rPr>
          <w:sz w:val="24"/>
          <w:szCs w:val="24"/>
        </w:rPr>
      </w:pPr>
      <w:r w:rsidRPr="008F335B">
        <w:rPr>
          <w:b/>
          <w:sz w:val="24"/>
          <w:szCs w:val="24"/>
        </w:rPr>
        <w:t>Art. 4°.</w:t>
      </w:r>
      <w:r>
        <w:rPr>
          <w:sz w:val="24"/>
          <w:szCs w:val="24"/>
        </w:rPr>
        <w:t xml:space="preserve"> O rito do processo administrativo reger-se-á, pelo disposto nos artigos 156 a 190 da Lei Complementar 018/2007;</w:t>
      </w:r>
    </w:p>
    <w:p w:rsidR="008F335B" w:rsidRDefault="008F335B" w:rsidP="00160290">
      <w:pPr>
        <w:pStyle w:val="PargrafodaLista"/>
        <w:spacing w:line="360" w:lineRule="auto"/>
        <w:ind w:left="0" w:firstLine="3402"/>
        <w:jc w:val="both"/>
        <w:rPr>
          <w:sz w:val="24"/>
          <w:szCs w:val="24"/>
        </w:rPr>
      </w:pPr>
      <w:r w:rsidRPr="008F335B">
        <w:rPr>
          <w:b/>
          <w:sz w:val="24"/>
          <w:szCs w:val="24"/>
        </w:rPr>
        <w:lastRenderedPageBreak/>
        <w:t>Art. 5°</w:t>
      </w:r>
      <w:r>
        <w:rPr>
          <w:b/>
          <w:sz w:val="24"/>
          <w:szCs w:val="24"/>
        </w:rPr>
        <w:t xml:space="preserve">. </w:t>
      </w:r>
      <w:r w:rsidRPr="008F335B">
        <w:rPr>
          <w:sz w:val="24"/>
          <w:szCs w:val="24"/>
        </w:rPr>
        <w:t xml:space="preserve">A Comissão </w:t>
      </w:r>
      <w:r w:rsidR="0031782D">
        <w:rPr>
          <w:sz w:val="24"/>
          <w:szCs w:val="24"/>
        </w:rPr>
        <w:t>será nomeada através de Decreto, o qual deverá promover a citação do</w:t>
      </w:r>
      <w:r w:rsidRPr="008F335B">
        <w:rPr>
          <w:sz w:val="24"/>
          <w:szCs w:val="24"/>
        </w:rPr>
        <w:t xml:space="preserve"> </w:t>
      </w:r>
      <w:r w:rsidR="0031782D">
        <w:rPr>
          <w:sz w:val="24"/>
          <w:szCs w:val="24"/>
        </w:rPr>
        <w:t>Servidor investigado</w:t>
      </w:r>
      <w:r w:rsidRPr="008F335B">
        <w:rPr>
          <w:sz w:val="24"/>
          <w:szCs w:val="24"/>
        </w:rPr>
        <w:t>, nos moldes do parágrafo primeiro do artigo 163, da Lei Municipal 018/2007;</w:t>
      </w:r>
    </w:p>
    <w:p w:rsidR="00867A0F" w:rsidRDefault="0031782D" w:rsidP="00160290">
      <w:pPr>
        <w:pStyle w:val="PargrafodaLista"/>
        <w:spacing w:line="360" w:lineRule="auto"/>
        <w:ind w:left="0" w:firstLine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6</w:t>
      </w:r>
      <w:r w:rsidR="00867A0F" w:rsidRPr="00867A0F">
        <w:rPr>
          <w:b/>
          <w:sz w:val="24"/>
          <w:szCs w:val="24"/>
        </w:rPr>
        <w:t>°.</w:t>
      </w:r>
      <w:r w:rsidR="00867A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Esta Portaria </w:t>
      </w:r>
      <w:r w:rsidR="00867A0F">
        <w:rPr>
          <w:sz w:val="24"/>
          <w:szCs w:val="24"/>
        </w:rPr>
        <w:t>entra em vigor na data de sua publicação, ficando revogadas as disposições em contrário.</w:t>
      </w:r>
    </w:p>
    <w:p w:rsidR="00867A0F" w:rsidRDefault="00867A0F" w:rsidP="00160290">
      <w:pPr>
        <w:pStyle w:val="PargrafodaLista"/>
        <w:spacing w:line="360" w:lineRule="auto"/>
        <w:ind w:left="0" w:firstLine="3402"/>
        <w:jc w:val="both"/>
        <w:rPr>
          <w:sz w:val="24"/>
          <w:szCs w:val="24"/>
        </w:rPr>
      </w:pPr>
      <w:r>
        <w:rPr>
          <w:sz w:val="24"/>
          <w:szCs w:val="24"/>
        </w:rPr>
        <w:t>Registra-se.</w:t>
      </w:r>
    </w:p>
    <w:p w:rsidR="00867A0F" w:rsidRDefault="00867A0F" w:rsidP="00160290">
      <w:pPr>
        <w:pStyle w:val="PargrafodaLista"/>
        <w:spacing w:line="360" w:lineRule="auto"/>
        <w:ind w:left="0" w:firstLine="3402"/>
        <w:jc w:val="both"/>
        <w:rPr>
          <w:sz w:val="24"/>
          <w:szCs w:val="24"/>
        </w:rPr>
      </w:pPr>
      <w:r>
        <w:rPr>
          <w:sz w:val="24"/>
          <w:szCs w:val="24"/>
        </w:rPr>
        <w:t>Cumpra-se.</w:t>
      </w:r>
    </w:p>
    <w:p w:rsidR="00867A0F" w:rsidRPr="00867A0F" w:rsidRDefault="00867A0F" w:rsidP="00160290">
      <w:pPr>
        <w:pStyle w:val="PargrafodaLista"/>
        <w:spacing w:line="360" w:lineRule="auto"/>
        <w:ind w:left="0" w:firstLine="34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Entre Rios, </w:t>
      </w:r>
      <w:r w:rsidR="00150B01">
        <w:rPr>
          <w:sz w:val="24"/>
          <w:szCs w:val="24"/>
        </w:rPr>
        <w:t>11 de maio de 2023</w:t>
      </w:r>
    </w:p>
    <w:p w:rsidR="006C754C" w:rsidRPr="00A52AFA" w:rsidRDefault="006C754C" w:rsidP="00160290">
      <w:pPr>
        <w:spacing w:line="360" w:lineRule="auto"/>
        <w:jc w:val="both"/>
        <w:rPr>
          <w:sz w:val="24"/>
          <w:szCs w:val="24"/>
        </w:rPr>
      </w:pPr>
    </w:p>
    <w:p w:rsidR="006C754C" w:rsidRPr="004B3E7F" w:rsidRDefault="006C754C" w:rsidP="00160290">
      <w:pPr>
        <w:ind w:firstLine="3402"/>
        <w:jc w:val="both"/>
        <w:rPr>
          <w:sz w:val="22"/>
          <w:szCs w:val="22"/>
        </w:rPr>
      </w:pPr>
    </w:p>
    <w:p w:rsidR="006C754C" w:rsidRPr="004B3E7F" w:rsidRDefault="006C754C" w:rsidP="006C754C">
      <w:pPr>
        <w:ind w:firstLine="1701"/>
        <w:jc w:val="both"/>
        <w:rPr>
          <w:sz w:val="22"/>
          <w:szCs w:val="22"/>
        </w:rPr>
      </w:pPr>
    </w:p>
    <w:p w:rsidR="006C754C" w:rsidRPr="004B3E7F" w:rsidRDefault="006C754C" w:rsidP="006C754C">
      <w:pPr>
        <w:jc w:val="center"/>
        <w:rPr>
          <w:b/>
          <w:sz w:val="22"/>
          <w:szCs w:val="22"/>
        </w:rPr>
      </w:pPr>
      <w:r w:rsidRPr="004B3E7F">
        <w:rPr>
          <w:b/>
          <w:sz w:val="22"/>
          <w:szCs w:val="22"/>
        </w:rPr>
        <w:t>JOÃO MARIA ROQUE</w:t>
      </w:r>
    </w:p>
    <w:p w:rsidR="006C754C" w:rsidRPr="004B3E7F" w:rsidRDefault="006C754C" w:rsidP="006C754C">
      <w:pPr>
        <w:jc w:val="center"/>
        <w:rPr>
          <w:sz w:val="22"/>
          <w:szCs w:val="22"/>
        </w:rPr>
      </w:pPr>
      <w:r w:rsidRPr="004B3E7F">
        <w:rPr>
          <w:b/>
          <w:sz w:val="22"/>
          <w:szCs w:val="22"/>
        </w:rPr>
        <w:t xml:space="preserve">Prefeito Municipal  </w:t>
      </w:r>
    </w:p>
    <w:p w:rsidR="001F46E8" w:rsidRDefault="001F46E8"/>
    <w:sectPr w:rsidR="001F46E8" w:rsidSect="00833BA3">
      <w:headerReference w:type="even" r:id="rId7"/>
      <w:headerReference w:type="default" r:id="rId8"/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F30" w:rsidRDefault="00904F30">
      <w:r>
        <w:separator/>
      </w:r>
    </w:p>
  </w:endnote>
  <w:endnote w:type="continuationSeparator" w:id="0">
    <w:p w:rsidR="00904F30" w:rsidRDefault="0090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F30" w:rsidRDefault="00904F30">
      <w:r>
        <w:separator/>
      </w:r>
    </w:p>
  </w:footnote>
  <w:footnote w:type="continuationSeparator" w:id="0">
    <w:p w:rsidR="00904F30" w:rsidRDefault="00904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27B" w:rsidRDefault="004B3E7F" w:rsidP="00966D8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027B" w:rsidRDefault="00904F30" w:rsidP="00857C79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27B" w:rsidRDefault="004B3E7F" w:rsidP="00966D8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F077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D772D" w:rsidRDefault="004B3E7F" w:rsidP="006D772D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FD934" wp14:editId="787C7C20">
              <wp:simplePos x="0" y="0"/>
              <wp:positionH relativeFrom="column">
                <wp:posOffset>1257300</wp:posOffset>
              </wp:positionH>
              <wp:positionV relativeFrom="paragraph">
                <wp:posOffset>221615</wp:posOffset>
              </wp:positionV>
              <wp:extent cx="4000500" cy="800100"/>
              <wp:effectExtent l="0" t="254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72D" w:rsidRPr="0027702A" w:rsidRDefault="004B3E7F" w:rsidP="006D772D">
                          <w:pPr>
                            <w:rPr>
                              <w:b/>
                            </w:rPr>
                          </w:pPr>
                          <w:r w:rsidRPr="0027702A">
                            <w:rPr>
                              <w:b/>
                            </w:rPr>
                            <w:t>ESTADO DE SANTA CATARINA</w:t>
                          </w:r>
                        </w:p>
                        <w:p w:rsidR="006D772D" w:rsidRPr="0027702A" w:rsidRDefault="004B3E7F" w:rsidP="006D772D">
                          <w:pPr>
                            <w:rPr>
                              <w:b/>
                            </w:rPr>
                          </w:pPr>
                          <w:r w:rsidRPr="0027702A">
                            <w:rPr>
                              <w:b/>
                            </w:rPr>
                            <w:t>PREFEITURA MUNICIPAL DE ENTRE RIOS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3FD934" id="Rectangle 1" o:spid="_x0000_s1026" style="position:absolute;margin-left:99pt;margin-top:17.45pt;width:31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" stroked="f">
              <v:textbox>
                <w:txbxContent>
                  <w:p w:rsidR="006D772D" w:rsidRPr="0027702A" w:rsidRDefault="004B3E7F" w:rsidP="006D772D">
                    <w:pPr>
                      <w:rPr>
                        <w:b/>
                      </w:rPr>
                    </w:pPr>
                    <w:r w:rsidRPr="0027702A">
                      <w:rPr>
                        <w:b/>
                      </w:rPr>
                      <w:t>ESTADO DE SANTA CATARINA</w:t>
                    </w:r>
                  </w:p>
                  <w:p w:rsidR="006D772D" w:rsidRPr="0027702A" w:rsidRDefault="004B3E7F" w:rsidP="006D772D">
                    <w:pPr>
                      <w:rPr>
                        <w:b/>
                      </w:rPr>
                    </w:pPr>
                    <w:r w:rsidRPr="0027702A">
                      <w:rPr>
                        <w:b/>
                      </w:rPr>
                      <w:t>PREFEITURA MUNICIPAL DE ENTRE RIOS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5AB2C877" wp14:editId="17C16C5A">
          <wp:extent cx="1038225" cy="933450"/>
          <wp:effectExtent l="0" t="0" r="9525" b="0"/>
          <wp:docPr id="9" name="Imagem 9" descr="Brasao_entre_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entre_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027B" w:rsidRDefault="00904F30" w:rsidP="00857C79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A3513"/>
    <w:multiLevelType w:val="hybridMultilevel"/>
    <w:tmpl w:val="8F1C92E4"/>
    <w:lvl w:ilvl="0" w:tplc="31E45D16">
      <w:start w:val="2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" w15:restartNumberingAfterBreak="0">
    <w:nsid w:val="133E72A1"/>
    <w:multiLevelType w:val="hybridMultilevel"/>
    <w:tmpl w:val="667ACDBE"/>
    <w:lvl w:ilvl="0" w:tplc="B3B495E2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7D142C4D"/>
    <w:multiLevelType w:val="hybridMultilevel"/>
    <w:tmpl w:val="6876D6F8"/>
    <w:lvl w:ilvl="0" w:tplc="A546DA12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4C"/>
    <w:rsid w:val="0000215E"/>
    <w:rsid w:val="00102259"/>
    <w:rsid w:val="00150B01"/>
    <w:rsid w:val="00160290"/>
    <w:rsid w:val="001F46E8"/>
    <w:rsid w:val="002638E4"/>
    <w:rsid w:val="002A42FC"/>
    <w:rsid w:val="002E6EF3"/>
    <w:rsid w:val="002F077A"/>
    <w:rsid w:val="0031782D"/>
    <w:rsid w:val="004555F9"/>
    <w:rsid w:val="004B3746"/>
    <w:rsid w:val="004B3E7F"/>
    <w:rsid w:val="00547203"/>
    <w:rsid w:val="00582A43"/>
    <w:rsid w:val="0063577E"/>
    <w:rsid w:val="0068365B"/>
    <w:rsid w:val="006C29D8"/>
    <w:rsid w:val="006C754C"/>
    <w:rsid w:val="006D0F32"/>
    <w:rsid w:val="006E3775"/>
    <w:rsid w:val="006F73A4"/>
    <w:rsid w:val="00702349"/>
    <w:rsid w:val="00867A0F"/>
    <w:rsid w:val="00884F90"/>
    <w:rsid w:val="008D44BE"/>
    <w:rsid w:val="008F17AE"/>
    <w:rsid w:val="008F335B"/>
    <w:rsid w:val="00904F30"/>
    <w:rsid w:val="00920F66"/>
    <w:rsid w:val="00931285"/>
    <w:rsid w:val="00934A59"/>
    <w:rsid w:val="00950D63"/>
    <w:rsid w:val="00984189"/>
    <w:rsid w:val="009B3CB1"/>
    <w:rsid w:val="009B7EE0"/>
    <w:rsid w:val="009F473C"/>
    <w:rsid w:val="00A52AFA"/>
    <w:rsid w:val="00AD4581"/>
    <w:rsid w:val="00AE3C4B"/>
    <w:rsid w:val="00B62F83"/>
    <w:rsid w:val="00C21C0C"/>
    <w:rsid w:val="00CC33BD"/>
    <w:rsid w:val="00CF588D"/>
    <w:rsid w:val="00D01DC7"/>
    <w:rsid w:val="00D97141"/>
    <w:rsid w:val="00DF260D"/>
    <w:rsid w:val="00E07ADE"/>
    <w:rsid w:val="00E848A2"/>
    <w:rsid w:val="00EB0BBF"/>
    <w:rsid w:val="00F73228"/>
    <w:rsid w:val="00F7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DEBC"/>
  <w15:chartTrackingRefBased/>
  <w15:docId w15:val="{7E46F2FA-4727-454D-A5FD-1CCBCC8D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54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C75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C754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C754C"/>
  </w:style>
  <w:style w:type="paragraph" w:styleId="PargrafodaLista">
    <w:name w:val="List Paragraph"/>
    <w:basedOn w:val="Normal"/>
    <w:uiPriority w:val="34"/>
    <w:qFormat/>
    <w:rsid w:val="00A52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6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2</cp:revision>
  <dcterms:created xsi:type="dcterms:W3CDTF">2023-07-18T13:54:00Z</dcterms:created>
  <dcterms:modified xsi:type="dcterms:W3CDTF">2023-07-18T13:54:00Z</dcterms:modified>
</cp:coreProperties>
</file>