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56" w:rsidRPr="009E48E9" w:rsidRDefault="0015038E" w:rsidP="00DA3014">
      <w:pPr>
        <w:spacing w:line="276" w:lineRule="auto"/>
        <w:rPr>
          <w:b/>
        </w:rPr>
      </w:pPr>
      <w:r>
        <w:rPr>
          <w:b/>
        </w:rPr>
        <w:t xml:space="preserve">DECRETO </w:t>
      </w:r>
      <w:r w:rsidRPr="009E48E9">
        <w:rPr>
          <w:b/>
        </w:rPr>
        <w:t>Nº</w:t>
      </w:r>
      <w:r w:rsidR="00CF730B" w:rsidRPr="009E48E9">
        <w:rPr>
          <w:b/>
        </w:rPr>
        <w:t xml:space="preserve"> </w:t>
      </w:r>
      <w:r w:rsidRPr="009E48E9">
        <w:rPr>
          <w:b/>
        </w:rPr>
        <w:t>0</w:t>
      </w:r>
      <w:r w:rsidR="009E48E9" w:rsidRPr="009E48E9">
        <w:rPr>
          <w:b/>
        </w:rPr>
        <w:t>41</w:t>
      </w:r>
      <w:r w:rsidRPr="009E48E9">
        <w:rPr>
          <w:b/>
        </w:rPr>
        <w:t xml:space="preserve"> </w:t>
      </w:r>
      <w:r w:rsidR="00F368E9" w:rsidRPr="009E48E9">
        <w:rPr>
          <w:b/>
        </w:rPr>
        <w:t>de 15</w:t>
      </w:r>
      <w:r w:rsidRPr="009E48E9">
        <w:rPr>
          <w:b/>
        </w:rPr>
        <w:t xml:space="preserve"> de</w:t>
      </w:r>
      <w:r w:rsidR="009E48E9" w:rsidRPr="009E48E9">
        <w:rPr>
          <w:b/>
        </w:rPr>
        <w:t xml:space="preserve"> março </w:t>
      </w:r>
      <w:r w:rsidR="00F67B0C" w:rsidRPr="009E48E9">
        <w:rPr>
          <w:b/>
        </w:rPr>
        <w:t xml:space="preserve">de </w:t>
      </w:r>
      <w:r w:rsidR="00F80403" w:rsidRPr="009E48E9">
        <w:rPr>
          <w:b/>
        </w:rPr>
        <w:t>20</w:t>
      </w:r>
      <w:r w:rsidR="009E48E9" w:rsidRPr="009E48E9">
        <w:rPr>
          <w:b/>
        </w:rPr>
        <w:t>23</w:t>
      </w:r>
      <w:r w:rsidR="005B7C8A" w:rsidRPr="009E48E9">
        <w:rPr>
          <w:b/>
        </w:rPr>
        <w:t>.</w:t>
      </w:r>
    </w:p>
    <w:p w:rsidR="00665B56" w:rsidRPr="009E48E9" w:rsidRDefault="00665B56" w:rsidP="00F80403">
      <w:pPr>
        <w:spacing w:line="276" w:lineRule="auto"/>
        <w:ind w:left="3544"/>
        <w:jc w:val="both"/>
        <w:rPr>
          <w:b/>
        </w:rPr>
      </w:pPr>
    </w:p>
    <w:p w:rsidR="00665B56" w:rsidRPr="00955BC3" w:rsidRDefault="00665B56" w:rsidP="00DA3014">
      <w:pPr>
        <w:spacing w:line="276" w:lineRule="auto"/>
        <w:ind w:left="2835"/>
        <w:jc w:val="both"/>
        <w:rPr>
          <w:b/>
        </w:rPr>
      </w:pPr>
      <w:r w:rsidRPr="00955BC3">
        <w:rPr>
          <w:b/>
        </w:rPr>
        <w:t>DISPÕE SOBRE A CONVOCAÇÃO DA</w:t>
      </w:r>
      <w:r w:rsidR="00911EAF" w:rsidRPr="00955BC3">
        <w:rPr>
          <w:b/>
        </w:rPr>
        <w:t xml:space="preserve"> </w:t>
      </w:r>
      <w:r w:rsidR="0058492D">
        <w:rPr>
          <w:b/>
        </w:rPr>
        <w:t>VII</w:t>
      </w:r>
      <w:r w:rsidR="000D7437">
        <w:rPr>
          <w:b/>
        </w:rPr>
        <w:t xml:space="preserve">I </w:t>
      </w:r>
      <w:r w:rsidR="00A433AA" w:rsidRPr="00955BC3">
        <w:rPr>
          <w:b/>
        </w:rPr>
        <w:t>C</w:t>
      </w:r>
      <w:r w:rsidRPr="00955BC3">
        <w:rPr>
          <w:b/>
        </w:rPr>
        <w:t>ONFERÊNCIA</w:t>
      </w:r>
      <w:r w:rsidR="002D7A90" w:rsidRPr="00955BC3">
        <w:rPr>
          <w:b/>
        </w:rPr>
        <w:t xml:space="preserve"> </w:t>
      </w:r>
      <w:r w:rsidR="00A433AA" w:rsidRPr="00955BC3">
        <w:rPr>
          <w:b/>
        </w:rPr>
        <w:t>MUNICIPAL DE SAÚ</w:t>
      </w:r>
      <w:r w:rsidRPr="00955BC3">
        <w:rPr>
          <w:b/>
        </w:rPr>
        <w:t>DE</w:t>
      </w:r>
      <w:r w:rsidR="00955BC3">
        <w:rPr>
          <w:b/>
        </w:rPr>
        <w:t xml:space="preserve"> E</w:t>
      </w:r>
      <w:r w:rsidRPr="00955BC3">
        <w:rPr>
          <w:b/>
        </w:rPr>
        <w:t xml:space="preserve"> </w:t>
      </w:r>
      <w:r w:rsidR="00955BC3">
        <w:rPr>
          <w:b/>
        </w:rPr>
        <w:t xml:space="preserve">INSTITUI COMISSÃO ORGANIZADORA </w:t>
      </w:r>
      <w:r w:rsidRPr="00955BC3">
        <w:rPr>
          <w:b/>
        </w:rPr>
        <w:t>E</w:t>
      </w:r>
      <w:r w:rsidR="00F80403" w:rsidRPr="00955BC3">
        <w:rPr>
          <w:b/>
        </w:rPr>
        <w:t xml:space="preserve"> </w:t>
      </w:r>
      <w:r w:rsidRPr="00955BC3">
        <w:rPr>
          <w:b/>
        </w:rPr>
        <w:t>DÁ OUTRAS PROVIDÊNCIAS</w:t>
      </w:r>
      <w:r w:rsidR="005B7C8A" w:rsidRPr="00955BC3">
        <w:rPr>
          <w:b/>
        </w:rPr>
        <w:t>.</w:t>
      </w:r>
    </w:p>
    <w:p w:rsidR="00054C5A" w:rsidRPr="00955BC3" w:rsidRDefault="00054C5A" w:rsidP="00F80403">
      <w:pPr>
        <w:spacing w:line="276" w:lineRule="auto"/>
        <w:jc w:val="right"/>
        <w:rPr>
          <w:b/>
        </w:rPr>
      </w:pPr>
    </w:p>
    <w:p w:rsidR="00665B56" w:rsidRPr="00955BC3" w:rsidRDefault="00665B56" w:rsidP="00F80403">
      <w:pPr>
        <w:spacing w:line="276" w:lineRule="auto"/>
        <w:jc w:val="both"/>
      </w:pPr>
      <w:r w:rsidRPr="00955BC3">
        <w:tab/>
      </w:r>
      <w:r w:rsidR="001114AD" w:rsidRPr="00955BC3">
        <w:t>O Prefeito</w:t>
      </w:r>
      <w:r w:rsidRPr="00955BC3">
        <w:t xml:space="preserve"> </w:t>
      </w:r>
      <w:r w:rsidR="002E6033" w:rsidRPr="00955BC3">
        <w:t xml:space="preserve">Municipal </w:t>
      </w:r>
      <w:r w:rsidR="00A433AA" w:rsidRPr="00955BC3">
        <w:t xml:space="preserve">de </w:t>
      </w:r>
      <w:r w:rsidR="0015038E">
        <w:t>Entre Rios</w:t>
      </w:r>
      <w:r w:rsidR="00F80403" w:rsidRPr="00955BC3">
        <w:t xml:space="preserve"> </w:t>
      </w:r>
      <w:r w:rsidRPr="00955BC3">
        <w:t>Estado de Santa Catarina, no uso de suas atribui</w:t>
      </w:r>
      <w:r w:rsidR="00A433AA" w:rsidRPr="00955BC3">
        <w:t xml:space="preserve">ções legais conferidas </w:t>
      </w:r>
      <w:r w:rsidR="00B40C4A" w:rsidRPr="00955BC3">
        <w:t>pela Lei</w:t>
      </w:r>
      <w:r w:rsidR="001114AD" w:rsidRPr="00955BC3">
        <w:t xml:space="preserve"> Municipal</w:t>
      </w:r>
      <w:r w:rsidR="00B40C4A">
        <w:t xml:space="preserve"> </w:t>
      </w:r>
      <w:r w:rsidR="00B40C4A" w:rsidRPr="000D7437">
        <w:rPr>
          <w:color w:val="FF0000"/>
        </w:rPr>
        <w:t>717/25/06/18</w:t>
      </w:r>
      <w:r w:rsidR="001114AD" w:rsidRPr="00955BC3">
        <w:t xml:space="preserve">, </w:t>
      </w:r>
      <w:r w:rsidRPr="00CF730B">
        <w:t xml:space="preserve">considerando a decisão do Conselho Municipal da Saúde </w:t>
      </w:r>
      <w:r w:rsidR="00F80403" w:rsidRPr="00CF730B">
        <w:t>em reunião realizada no</w:t>
      </w:r>
      <w:r w:rsidRPr="00CF730B">
        <w:t xml:space="preserve"> dia</w:t>
      </w:r>
      <w:r w:rsidR="00F67B0C" w:rsidRPr="00CF730B">
        <w:t xml:space="preserve"> </w:t>
      </w:r>
      <w:r w:rsidR="00CF730B" w:rsidRPr="00CF730B">
        <w:t>13</w:t>
      </w:r>
      <w:r w:rsidR="00F80403" w:rsidRPr="00CF730B">
        <w:t xml:space="preserve"> de </w:t>
      </w:r>
      <w:r w:rsidR="00CF730B" w:rsidRPr="00CF730B">
        <w:t>março</w:t>
      </w:r>
      <w:r w:rsidR="0015038E" w:rsidRPr="00CF730B">
        <w:t xml:space="preserve"> </w:t>
      </w:r>
      <w:r w:rsidR="00CF730B" w:rsidRPr="00CF730B">
        <w:t>de 2023</w:t>
      </w:r>
      <w:r w:rsidR="007F77AC" w:rsidRPr="00CF730B">
        <w:t xml:space="preserve"> </w:t>
      </w:r>
      <w:r w:rsidRPr="00CF730B">
        <w:t xml:space="preserve">e considerando a Lei Orgânica </w:t>
      </w:r>
      <w:r w:rsidR="00A433AA" w:rsidRPr="00CF730B">
        <w:t xml:space="preserve">de Assistência à da Saúde </w:t>
      </w:r>
      <w:r w:rsidRPr="00CF730B">
        <w:t>8.142/90</w:t>
      </w:r>
      <w:r w:rsidR="00A433AA" w:rsidRPr="00CF730B">
        <w:t xml:space="preserve"> e o Decreto 7</w:t>
      </w:r>
      <w:r w:rsidR="005B7C8A" w:rsidRPr="00CF730B">
        <w:t>.</w:t>
      </w:r>
      <w:r w:rsidR="00A433AA" w:rsidRPr="00CF730B">
        <w:t>508/2011;</w:t>
      </w:r>
    </w:p>
    <w:p w:rsidR="00665B56" w:rsidRPr="00955BC3" w:rsidRDefault="00665B56" w:rsidP="00F80403">
      <w:pPr>
        <w:spacing w:line="276" w:lineRule="auto"/>
        <w:jc w:val="both"/>
      </w:pPr>
      <w:bookmarkStart w:id="0" w:name="_GoBack"/>
      <w:bookmarkEnd w:id="0"/>
    </w:p>
    <w:p w:rsidR="00665B56" w:rsidRPr="00955BC3" w:rsidRDefault="001114AD" w:rsidP="00F80403">
      <w:pPr>
        <w:spacing w:line="276" w:lineRule="auto"/>
        <w:jc w:val="both"/>
        <w:rPr>
          <w:b/>
        </w:rPr>
      </w:pPr>
      <w:r w:rsidRPr="00955BC3">
        <w:tab/>
      </w:r>
      <w:r w:rsidRPr="00955BC3">
        <w:rPr>
          <w:b/>
        </w:rPr>
        <w:t>DECRETA:</w:t>
      </w:r>
    </w:p>
    <w:p w:rsidR="00665B56" w:rsidRPr="00955BC3" w:rsidRDefault="00665B56" w:rsidP="00F80403">
      <w:pPr>
        <w:spacing w:line="276" w:lineRule="auto"/>
        <w:jc w:val="both"/>
        <w:rPr>
          <w:b/>
        </w:rPr>
      </w:pPr>
    </w:p>
    <w:p w:rsidR="000D7437" w:rsidRDefault="00F67B0C" w:rsidP="000D7437">
      <w:pPr>
        <w:jc w:val="both"/>
        <w:rPr>
          <w:b/>
          <w:bCs/>
          <w:i/>
        </w:rPr>
      </w:pPr>
      <w:r w:rsidRPr="00955BC3">
        <w:rPr>
          <w:b/>
        </w:rPr>
        <w:t>Art. 1</w:t>
      </w:r>
      <w:r w:rsidR="00A433AA" w:rsidRPr="00955BC3">
        <w:rPr>
          <w:b/>
        </w:rPr>
        <w:t>º</w:t>
      </w:r>
      <w:r w:rsidRPr="00955BC3">
        <w:t xml:space="preserve"> </w:t>
      </w:r>
      <w:r w:rsidR="00A433AA" w:rsidRPr="00955BC3">
        <w:t>–</w:t>
      </w:r>
      <w:r w:rsidRPr="00955BC3">
        <w:t xml:space="preserve"> Fica convocada a </w:t>
      </w:r>
      <w:r w:rsidR="0046326B">
        <w:t>VII</w:t>
      </w:r>
      <w:r w:rsidR="000D7437">
        <w:t>I</w:t>
      </w:r>
      <w:r w:rsidR="0046326B">
        <w:t xml:space="preserve"> </w:t>
      </w:r>
      <w:r w:rsidR="00665B56" w:rsidRPr="00955BC3">
        <w:t>CONFERÊNCIA MUNICIPAL D</w:t>
      </w:r>
      <w:r w:rsidR="00911EAF" w:rsidRPr="00955BC3">
        <w:t xml:space="preserve">E SAÚDE de </w:t>
      </w:r>
      <w:r w:rsidR="00FD08EF">
        <w:t>Entre Rios</w:t>
      </w:r>
      <w:r w:rsidR="00911EAF" w:rsidRPr="00955BC3">
        <w:t xml:space="preserve"> a realizar-se no dia </w:t>
      </w:r>
      <w:r w:rsidR="000D7437">
        <w:t>17 de março de 2023</w:t>
      </w:r>
      <w:r w:rsidR="00A433AA" w:rsidRPr="00955BC3">
        <w:t xml:space="preserve"> </w:t>
      </w:r>
      <w:r w:rsidRPr="00955BC3">
        <w:t xml:space="preserve">com início às </w:t>
      </w:r>
      <w:r w:rsidR="00FD08EF">
        <w:t>13:00</w:t>
      </w:r>
      <w:r w:rsidR="001114AD" w:rsidRPr="00955BC3">
        <w:t xml:space="preserve"> horas</w:t>
      </w:r>
      <w:r w:rsidR="00911EAF" w:rsidRPr="00955BC3">
        <w:t xml:space="preserve"> e término às </w:t>
      </w:r>
      <w:r w:rsidR="00FD08EF">
        <w:t>17:00</w:t>
      </w:r>
      <w:r w:rsidR="001114AD" w:rsidRPr="00955BC3">
        <w:t xml:space="preserve"> </w:t>
      </w:r>
      <w:r w:rsidR="00665B56" w:rsidRPr="00955BC3">
        <w:t xml:space="preserve">horas, tendo como tema </w:t>
      </w:r>
      <w:r w:rsidR="000D7437">
        <w:rPr>
          <w:b/>
          <w:bCs/>
        </w:rPr>
        <w:t>“</w:t>
      </w:r>
      <w:r w:rsidR="000D7437" w:rsidRPr="00022D00">
        <w:rPr>
          <w:b/>
          <w:bCs/>
          <w:i/>
        </w:rPr>
        <w:t>Garantir Direitos e Defender o SUS, a Vida e a Democracia – Amanhã vai ser outro dia”</w:t>
      </w:r>
      <w:r w:rsidR="000D7437">
        <w:rPr>
          <w:b/>
          <w:bCs/>
          <w:i/>
        </w:rPr>
        <w:t>.</w:t>
      </w:r>
    </w:p>
    <w:p w:rsidR="000D7437" w:rsidRDefault="000D7437" w:rsidP="000D7437">
      <w:pPr>
        <w:jc w:val="center"/>
      </w:pPr>
    </w:p>
    <w:p w:rsidR="00C44A45" w:rsidRPr="00955BC3" w:rsidRDefault="00C44A45" w:rsidP="000D7437">
      <w:pPr>
        <w:pStyle w:val="Standard"/>
        <w:spacing w:after="240" w:line="276" w:lineRule="auto"/>
        <w:jc w:val="both"/>
      </w:pPr>
      <w:r w:rsidRPr="00955BC3">
        <w:rPr>
          <w:b/>
        </w:rPr>
        <w:t>Art. 2</w:t>
      </w:r>
      <w:r w:rsidR="00A433AA" w:rsidRPr="00955BC3">
        <w:rPr>
          <w:b/>
        </w:rPr>
        <w:t>º</w:t>
      </w:r>
      <w:r w:rsidR="00A433AA" w:rsidRPr="00955BC3">
        <w:t xml:space="preserve"> –</w:t>
      </w:r>
      <w:r w:rsidR="00911EAF" w:rsidRPr="00955BC3">
        <w:t xml:space="preserve"> Para organizar e realizar a </w:t>
      </w:r>
      <w:r w:rsidR="0046326B">
        <w:t>VII</w:t>
      </w:r>
      <w:r w:rsidR="00CF730B">
        <w:t>I</w:t>
      </w:r>
      <w:r w:rsidR="00A433AA" w:rsidRPr="00955BC3">
        <w:t xml:space="preserve"> </w:t>
      </w:r>
      <w:r w:rsidRPr="00955BC3">
        <w:t>CONFERÊNCIA MUNICIPAL DE SAÚDE fica constituída a comissão, composta pelos seguintes membros:</w:t>
      </w:r>
    </w:p>
    <w:p w:rsidR="00CF730B" w:rsidRPr="005F6689" w:rsidRDefault="000D7437" w:rsidP="000D7437">
      <w:pPr>
        <w:autoSpaceDE w:val="0"/>
        <w:autoSpaceDN w:val="0"/>
        <w:adjustRightInd w:val="0"/>
        <w:jc w:val="both"/>
      </w:pPr>
      <w:r>
        <w:t xml:space="preserve">Presidente: </w:t>
      </w:r>
      <w:r w:rsidR="00CF730B">
        <w:t>Juliano André Hans</w:t>
      </w:r>
    </w:p>
    <w:p w:rsidR="000D7437" w:rsidRPr="005F6689" w:rsidRDefault="000D7437" w:rsidP="000D7437">
      <w:pPr>
        <w:autoSpaceDE w:val="0"/>
        <w:autoSpaceDN w:val="0"/>
        <w:adjustRightInd w:val="0"/>
        <w:jc w:val="both"/>
      </w:pPr>
      <w:r>
        <w:t>Coordenadora Geral: Geovana De Biazi Carbonari</w:t>
      </w:r>
    </w:p>
    <w:p w:rsidR="000D7437" w:rsidRPr="005F6689" w:rsidRDefault="000D7437" w:rsidP="000D7437">
      <w:pPr>
        <w:autoSpaceDE w:val="0"/>
        <w:autoSpaceDN w:val="0"/>
        <w:adjustRightInd w:val="0"/>
        <w:jc w:val="both"/>
      </w:pPr>
      <w:r w:rsidRPr="005F6689">
        <w:t>Se</w:t>
      </w:r>
      <w:r>
        <w:t>cretária Executiva: Dauana Alberici Bazzi</w:t>
      </w:r>
    </w:p>
    <w:p w:rsidR="000D7437" w:rsidRPr="005F6689" w:rsidRDefault="000D7437" w:rsidP="000D7437">
      <w:pPr>
        <w:autoSpaceDE w:val="0"/>
        <w:autoSpaceDN w:val="0"/>
        <w:adjustRightInd w:val="0"/>
        <w:jc w:val="both"/>
      </w:pPr>
      <w:r>
        <w:t xml:space="preserve">Relatora: Andrea Paz </w:t>
      </w:r>
    </w:p>
    <w:p w:rsidR="000D7437" w:rsidRPr="005F6689" w:rsidRDefault="000D7437" w:rsidP="000D7437">
      <w:pPr>
        <w:autoSpaceDE w:val="0"/>
        <w:autoSpaceDN w:val="0"/>
        <w:adjustRightInd w:val="0"/>
        <w:jc w:val="both"/>
      </w:pPr>
      <w:r w:rsidRPr="005F6689">
        <w:t>Secr</w:t>
      </w:r>
      <w:r>
        <w:t>etaria de Credenciamento: Mariluci Eleutério Da Luz Ricardo</w:t>
      </w:r>
    </w:p>
    <w:p w:rsidR="000D7437" w:rsidRDefault="000D7437" w:rsidP="000D7437">
      <w:pPr>
        <w:autoSpaceDE w:val="0"/>
        <w:autoSpaceDN w:val="0"/>
        <w:adjustRightInd w:val="0"/>
        <w:jc w:val="both"/>
      </w:pPr>
      <w:r w:rsidRPr="005F6689">
        <w:t xml:space="preserve">Secretaria de Comunicação e </w:t>
      </w:r>
      <w:r>
        <w:t>Divulgação: Diandra Alberici Chiamenti</w:t>
      </w:r>
    </w:p>
    <w:p w:rsidR="000D7437" w:rsidRPr="005F6689" w:rsidRDefault="000D7437" w:rsidP="000D7437">
      <w:pPr>
        <w:autoSpaceDE w:val="0"/>
        <w:autoSpaceDN w:val="0"/>
        <w:adjustRightInd w:val="0"/>
        <w:jc w:val="both"/>
      </w:pPr>
    </w:p>
    <w:p w:rsidR="00FF1E4A" w:rsidRPr="00955BC3" w:rsidRDefault="004B2A3E" w:rsidP="00955BC3">
      <w:pPr>
        <w:spacing w:after="240" w:line="276" w:lineRule="auto"/>
        <w:jc w:val="both"/>
      </w:pPr>
      <w:r w:rsidRPr="00955BC3">
        <w:rPr>
          <w:b/>
        </w:rPr>
        <w:t>Art. 3</w:t>
      </w:r>
      <w:r w:rsidR="00A433AA" w:rsidRPr="00955BC3">
        <w:rPr>
          <w:b/>
        </w:rPr>
        <w:t>º</w:t>
      </w:r>
      <w:r w:rsidRPr="00955BC3">
        <w:t xml:space="preserve"> </w:t>
      </w:r>
      <w:r w:rsidR="00A433AA" w:rsidRPr="00955BC3">
        <w:t>–</w:t>
      </w:r>
      <w:r w:rsidRPr="00955BC3">
        <w:t xml:space="preserve"> As despesas decorrentes da aplicação do presente Decreto, correrão </w:t>
      </w:r>
      <w:r w:rsidR="001114AD" w:rsidRPr="00955BC3">
        <w:t>por conta do orçamento vigente do Fundo Municipal de Saúde</w:t>
      </w:r>
      <w:r w:rsidR="00A433AA" w:rsidRPr="00955BC3">
        <w:t xml:space="preserve"> (FMS)</w:t>
      </w:r>
      <w:r w:rsidR="001114AD" w:rsidRPr="00955BC3">
        <w:t>.</w:t>
      </w:r>
    </w:p>
    <w:p w:rsidR="004B2A3E" w:rsidRPr="00955BC3" w:rsidRDefault="00A433AA" w:rsidP="00955BC3">
      <w:pPr>
        <w:spacing w:after="240" w:line="276" w:lineRule="auto"/>
        <w:jc w:val="both"/>
      </w:pPr>
      <w:r w:rsidRPr="00955BC3">
        <w:rPr>
          <w:b/>
        </w:rPr>
        <w:t>Art. 4º</w:t>
      </w:r>
      <w:r w:rsidR="004B2A3E" w:rsidRPr="00955BC3">
        <w:t xml:space="preserve"> </w:t>
      </w:r>
      <w:r w:rsidRPr="00955BC3">
        <w:t>–</w:t>
      </w:r>
      <w:r w:rsidR="004B2A3E" w:rsidRPr="00955BC3">
        <w:t xml:space="preserve"> Este decreto entra em vigor na data de sua publicação.</w:t>
      </w:r>
    </w:p>
    <w:p w:rsidR="004B2A3E" w:rsidRPr="00955BC3" w:rsidRDefault="004B2A3E" w:rsidP="00955BC3">
      <w:pPr>
        <w:spacing w:after="240" w:line="276" w:lineRule="auto"/>
        <w:jc w:val="both"/>
      </w:pPr>
      <w:r w:rsidRPr="00955BC3">
        <w:rPr>
          <w:b/>
        </w:rPr>
        <w:t>Art. 5</w:t>
      </w:r>
      <w:r w:rsidR="00A433AA" w:rsidRPr="00955BC3">
        <w:rPr>
          <w:b/>
        </w:rPr>
        <w:t>º</w:t>
      </w:r>
      <w:r w:rsidRPr="00955BC3">
        <w:t xml:space="preserve"> </w:t>
      </w:r>
      <w:r w:rsidR="00A433AA" w:rsidRPr="00955BC3">
        <w:t>–</w:t>
      </w:r>
      <w:r w:rsidRPr="00955BC3">
        <w:t xml:space="preserve"> </w:t>
      </w:r>
      <w:r w:rsidR="001114AD" w:rsidRPr="00955BC3">
        <w:t xml:space="preserve">Revogam-se </w:t>
      </w:r>
      <w:r w:rsidRPr="00955BC3">
        <w:t>as disposições em contrário.</w:t>
      </w:r>
    </w:p>
    <w:p w:rsidR="004B2A3E" w:rsidRPr="00955BC3" w:rsidRDefault="000D7437" w:rsidP="00F468A1">
      <w:pPr>
        <w:spacing w:line="276" w:lineRule="auto"/>
        <w:jc w:val="right"/>
      </w:pPr>
      <w:r>
        <w:t>Entre Rios/</w:t>
      </w:r>
      <w:r w:rsidR="002E6033" w:rsidRPr="00955BC3">
        <w:t>SC</w:t>
      </w:r>
      <w:r w:rsidR="00606E9D">
        <w:t xml:space="preserve"> 1</w:t>
      </w:r>
      <w:r w:rsidR="00762C82">
        <w:t>5</w:t>
      </w:r>
      <w:r w:rsidR="00606E9D">
        <w:t xml:space="preserve"> </w:t>
      </w:r>
      <w:r>
        <w:t>de março de 2023.</w:t>
      </w:r>
    </w:p>
    <w:p w:rsidR="001114AD" w:rsidRPr="00955BC3" w:rsidRDefault="001114AD" w:rsidP="00F80403">
      <w:pPr>
        <w:spacing w:line="276" w:lineRule="auto"/>
        <w:jc w:val="both"/>
      </w:pPr>
    </w:p>
    <w:p w:rsidR="009B2BD7" w:rsidRPr="009E48E9" w:rsidRDefault="009E48E9" w:rsidP="009B2BD7">
      <w:pPr>
        <w:spacing w:line="276" w:lineRule="auto"/>
        <w:jc w:val="center"/>
        <w:rPr>
          <w:b/>
        </w:rPr>
      </w:pPr>
      <w:r w:rsidRPr="009E48E9">
        <w:rPr>
          <w:b/>
        </w:rPr>
        <w:t>João Maria Roque</w:t>
      </w:r>
    </w:p>
    <w:p w:rsidR="00954F91" w:rsidRPr="009E48E9" w:rsidRDefault="00606E9D" w:rsidP="00954F91">
      <w:pPr>
        <w:spacing w:line="276" w:lineRule="auto"/>
        <w:jc w:val="center"/>
        <w:rPr>
          <w:b/>
        </w:rPr>
      </w:pPr>
      <w:r w:rsidRPr="009E48E9">
        <w:rPr>
          <w:b/>
        </w:rPr>
        <w:t>Prefeito</w:t>
      </w:r>
      <w:r w:rsidR="00954F91" w:rsidRPr="009E48E9">
        <w:rPr>
          <w:b/>
        </w:rPr>
        <w:t xml:space="preserve"> Municipal</w:t>
      </w:r>
    </w:p>
    <w:p w:rsidR="004B2A3E" w:rsidRPr="00955BC3" w:rsidRDefault="004B2A3E" w:rsidP="00F80403">
      <w:pPr>
        <w:spacing w:line="276" w:lineRule="auto"/>
        <w:jc w:val="both"/>
      </w:pPr>
    </w:p>
    <w:p w:rsidR="007072A8" w:rsidRPr="00955BC3" w:rsidRDefault="004B2A3E" w:rsidP="00F80403">
      <w:pPr>
        <w:spacing w:line="276" w:lineRule="auto"/>
        <w:jc w:val="both"/>
      </w:pPr>
      <w:r w:rsidRPr="00955BC3">
        <w:t>Registrado e publicado em data supra:</w:t>
      </w:r>
    </w:p>
    <w:sectPr w:rsidR="007072A8" w:rsidRPr="00955BC3" w:rsidSect="00F468A1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30" w:rsidRDefault="00EF2F30" w:rsidP="00F368E9">
      <w:r>
        <w:separator/>
      </w:r>
    </w:p>
  </w:endnote>
  <w:endnote w:type="continuationSeparator" w:id="0">
    <w:p w:rsidR="00EF2F30" w:rsidRDefault="00EF2F30" w:rsidP="00F3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30" w:rsidRDefault="00EF2F30" w:rsidP="00F368E9">
      <w:r>
        <w:separator/>
      </w:r>
    </w:p>
  </w:footnote>
  <w:footnote w:type="continuationSeparator" w:id="0">
    <w:p w:rsidR="00EF2F30" w:rsidRDefault="00EF2F30" w:rsidP="00F3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24464"/>
    <w:multiLevelType w:val="hybridMultilevel"/>
    <w:tmpl w:val="4C689FDE"/>
    <w:lvl w:ilvl="0" w:tplc="9CC6CF1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45AB5"/>
    <w:multiLevelType w:val="hybridMultilevel"/>
    <w:tmpl w:val="ADBEDCEE"/>
    <w:lvl w:ilvl="0" w:tplc="89D4EA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21279"/>
    <w:multiLevelType w:val="hybridMultilevel"/>
    <w:tmpl w:val="AAC4A27E"/>
    <w:lvl w:ilvl="0" w:tplc="B3EAC00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8A2ACA"/>
    <w:multiLevelType w:val="hybridMultilevel"/>
    <w:tmpl w:val="9288FEEC"/>
    <w:lvl w:ilvl="0" w:tplc="5674323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45"/>
    <w:rsid w:val="00034603"/>
    <w:rsid w:val="00054C5A"/>
    <w:rsid w:val="00061501"/>
    <w:rsid w:val="000651ED"/>
    <w:rsid w:val="0006561B"/>
    <w:rsid w:val="000854AF"/>
    <w:rsid w:val="0008614F"/>
    <w:rsid w:val="000B54B4"/>
    <w:rsid w:val="000D7437"/>
    <w:rsid w:val="000E6DDC"/>
    <w:rsid w:val="001114AD"/>
    <w:rsid w:val="00140660"/>
    <w:rsid w:val="00142980"/>
    <w:rsid w:val="0015038E"/>
    <w:rsid w:val="001C1D15"/>
    <w:rsid w:val="001E18C9"/>
    <w:rsid w:val="001E539D"/>
    <w:rsid w:val="002143BF"/>
    <w:rsid w:val="00245C89"/>
    <w:rsid w:val="002561DD"/>
    <w:rsid w:val="002620CB"/>
    <w:rsid w:val="00262627"/>
    <w:rsid w:val="002B4A1A"/>
    <w:rsid w:val="002D6558"/>
    <w:rsid w:val="002D7A90"/>
    <w:rsid w:val="002E6033"/>
    <w:rsid w:val="003933CA"/>
    <w:rsid w:val="003D1F54"/>
    <w:rsid w:val="003D6276"/>
    <w:rsid w:val="003E10C0"/>
    <w:rsid w:val="003E21D0"/>
    <w:rsid w:val="0042737F"/>
    <w:rsid w:val="004453AF"/>
    <w:rsid w:val="0046326B"/>
    <w:rsid w:val="0047156B"/>
    <w:rsid w:val="00474666"/>
    <w:rsid w:val="00474EA8"/>
    <w:rsid w:val="004B2A3E"/>
    <w:rsid w:val="004D3F8B"/>
    <w:rsid w:val="004D6F50"/>
    <w:rsid w:val="004F756E"/>
    <w:rsid w:val="00526D8D"/>
    <w:rsid w:val="00553151"/>
    <w:rsid w:val="0058492D"/>
    <w:rsid w:val="00592FCB"/>
    <w:rsid w:val="005B7C8A"/>
    <w:rsid w:val="005E0BBD"/>
    <w:rsid w:val="00606E9D"/>
    <w:rsid w:val="006351BC"/>
    <w:rsid w:val="00665B56"/>
    <w:rsid w:val="00671E78"/>
    <w:rsid w:val="006914A9"/>
    <w:rsid w:val="007026DB"/>
    <w:rsid w:val="007072A8"/>
    <w:rsid w:val="00721333"/>
    <w:rsid w:val="00743262"/>
    <w:rsid w:val="00762C82"/>
    <w:rsid w:val="00783B19"/>
    <w:rsid w:val="007B6C5E"/>
    <w:rsid w:val="007F13F4"/>
    <w:rsid w:val="007F77AC"/>
    <w:rsid w:val="0082552B"/>
    <w:rsid w:val="00856654"/>
    <w:rsid w:val="00870851"/>
    <w:rsid w:val="008776CA"/>
    <w:rsid w:val="008B436B"/>
    <w:rsid w:val="008D7E8F"/>
    <w:rsid w:val="00911EAF"/>
    <w:rsid w:val="00954F91"/>
    <w:rsid w:val="00955BC3"/>
    <w:rsid w:val="009B2BD7"/>
    <w:rsid w:val="009E3371"/>
    <w:rsid w:val="009E48E9"/>
    <w:rsid w:val="00A02F15"/>
    <w:rsid w:val="00A03152"/>
    <w:rsid w:val="00A20AD4"/>
    <w:rsid w:val="00A433AA"/>
    <w:rsid w:val="00B047B8"/>
    <w:rsid w:val="00B0722F"/>
    <w:rsid w:val="00B40C4A"/>
    <w:rsid w:val="00B40CB6"/>
    <w:rsid w:val="00B738CF"/>
    <w:rsid w:val="00BE19C6"/>
    <w:rsid w:val="00C073A8"/>
    <w:rsid w:val="00C15761"/>
    <w:rsid w:val="00C44A45"/>
    <w:rsid w:val="00C96460"/>
    <w:rsid w:val="00CB7B09"/>
    <w:rsid w:val="00CF730B"/>
    <w:rsid w:val="00D001D6"/>
    <w:rsid w:val="00D73187"/>
    <w:rsid w:val="00D77346"/>
    <w:rsid w:val="00DA3014"/>
    <w:rsid w:val="00DC6641"/>
    <w:rsid w:val="00E0177B"/>
    <w:rsid w:val="00E1553B"/>
    <w:rsid w:val="00E3609F"/>
    <w:rsid w:val="00EF2F30"/>
    <w:rsid w:val="00F003D3"/>
    <w:rsid w:val="00F368E9"/>
    <w:rsid w:val="00F468A1"/>
    <w:rsid w:val="00F67B0C"/>
    <w:rsid w:val="00F80403"/>
    <w:rsid w:val="00F95057"/>
    <w:rsid w:val="00FA1D6F"/>
    <w:rsid w:val="00FD08EF"/>
    <w:rsid w:val="00FF1E4A"/>
    <w:rsid w:val="00FF2F30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20BAA"/>
  <w15:docId w15:val="{2E5C0E4B-19CA-4C2F-A17B-E52A11D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0C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67B0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F36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68E9"/>
    <w:rPr>
      <w:sz w:val="24"/>
      <w:szCs w:val="24"/>
    </w:rPr>
  </w:style>
  <w:style w:type="paragraph" w:styleId="Rodap">
    <w:name w:val="footer"/>
    <w:basedOn w:val="Normal"/>
    <w:link w:val="RodapChar"/>
    <w:rsid w:val="00F36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6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no°   , de  maio de 2011</vt:lpstr>
    </vt:vector>
  </TitlesOfParts>
  <Company>Home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no°   , de  maio de 2011</dc:title>
  <dc:creator>Usuário</dc:creator>
  <cp:lastModifiedBy>user</cp:lastModifiedBy>
  <cp:revision>2</cp:revision>
  <cp:lastPrinted>2019-03-06T17:11:00Z</cp:lastPrinted>
  <dcterms:created xsi:type="dcterms:W3CDTF">2023-03-15T12:51:00Z</dcterms:created>
  <dcterms:modified xsi:type="dcterms:W3CDTF">2023-03-15T12:51:00Z</dcterms:modified>
</cp:coreProperties>
</file>