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C31E9A">
        <w:rPr>
          <w:rFonts w:ascii="Arial Narrow" w:hAnsi="Arial Narrow" w:cs="Arial"/>
          <w:sz w:val="24"/>
          <w:szCs w:val="24"/>
        </w:rPr>
        <w:t>031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74577F" w:rsidRPr="00E36689">
        <w:rPr>
          <w:rFonts w:ascii="Arial Narrow" w:hAnsi="Arial Narrow" w:cs="Arial"/>
          <w:sz w:val="24"/>
          <w:szCs w:val="24"/>
        </w:rPr>
        <w:t>2</w:t>
      </w:r>
      <w:r w:rsidR="00C31E9A">
        <w:rPr>
          <w:rFonts w:ascii="Arial Narrow" w:hAnsi="Arial Narrow" w:cs="Arial"/>
          <w:sz w:val="24"/>
          <w:szCs w:val="24"/>
        </w:rPr>
        <w:t>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C31E9A">
        <w:rPr>
          <w:rFonts w:ascii="Arial Narrow" w:hAnsi="Arial Narrow" w:cs="Arial"/>
          <w:sz w:val="24"/>
          <w:szCs w:val="24"/>
        </w:rPr>
        <w:t>22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C31E9A">
        <w:rPr>
          <w:rFonts w:ascii="Arial Narrow" w:hAnsi="Arial Narrow" w:cs="Arial"/>
          <w:sz w:val="24"/>
          <w:szCs w:val="24"/>
        </w:rPr>
        <w:t>FEVEREIRO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C31E9A">
        <w:rPr>
          <w:rFonts w:ascii="Arial Narrow" w:hAnsi="Arial Narrow" w:cs="Arial"/>
          <w:sz w:val="24"/>
          <w:szCs w:val="24"/>
        </w:rPr>
        <w:t>36.000,00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C31E9A">
        <w:rPr>
          <w:rFonts w:ascii="Arial Narrow" w:hAnsi="Arial Narrow" w:cs="Arial"/>
          <w:sz w:val="24"/>
          <w:szCs w:val="24"/>
        </w:rPr>
        <w:t>trinta e seis mil reais</w:t>
      </w:r>
      <w:r w:rsidRPr="00E36689">
        <w:rPr>
          <w:rFonts w:ascii="Arial Narrow" w:hAnsi="Arial Narrow" w:cs="Arial"/>
          <w:sz w:val="24"/>
          <w:szCs w:val="24"/>
        </w:rPr>
        <w:t>),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637284" w:rsidRPr="00266020" w:rsidRDefault="00637284" w:rsidP="00637284">
      <w:pPr>
        <w:pStyle w:val="Recuodecorpodetexto"/>
        <w:ind w:left="709"/>
        <w:rPr>
          <w:rFonts w:ascii="Arial Narrow" w:hAnsi="Arial Narrow"/>
          <w:b/>
          <w:sz w:val="24"/>
          <w:szCs w:val="24"/>
        </w:rPr>
      </w:pPr>
      <w:r w:rsidRPr="00266020">
        <w:rPr>
          <w:rFonts w:ascii="Arial Narrow" w:hAnsi="Arial Narrow"/>
          <w:b/>
          <w:bCs/>
          <w:sz w:val="24"/>
          <w:szCs w:val="24"/>
        </w:rPr>
        <w:t xml:space="preserve">Órgão: </w:t>
      </w:r>
      <w:proofErr w:type="gramStart"/>
      <w:r w:rsidRPr="00266020">
        <w:rPr>
          <w:rFonts w:ascii="Arial Narrow" w:hAnsi="Arial Narrow"/>
          <w:b/>
          <w:bCs/>
          <w:sz w:val="24"/>
          <w:szCs w:val="24"/>
        </w:rPr>
        <w:t>10</w:t>
      </w:r>
      <w:r w:rsidRPr="00266020">
        <w:rPr>
          <w:rFonts w:ascii="Arial Narrow" w:hAnsi="Arial Narrow"/>
          <w:b/>
          <w:bCs/>
          <w:sz w:val="24"/>
          <w:szCs w:val="24"/>
        </w:rPr>
        <w:t>.001 – SECRETARIA</w:t>
      </w:r>
      <w:proofErr w:type="gramEnd"/>
      <w:r w:rsidRPr="00266020">
        <w:rPr>
          <w:rFonts w:ascii="Arial Narrow" w:hAnsi="Arial Narrow"/>
          <w:b/>
          <w:bCs/>
          <w:sz w:val="24"/>
          <w:szCs w:val="24"/>
        </w:rPr>
        <w:t xml:space="preserve"> DE </w:t>
      </w:r>
      <w:r w:rsidRPr="00266020">
        <w:rPr>
          <w:rFonts w:ascii="Arial Narrow" w:hAnsi="Arial Narrow"/>
          <w:b/>
          <w:bCs/>
          <w:sz w:val="24"/>
          <w:szCs w:val="24"/>
        </w:rPr>
        <w:t>ESPORTE E LAZER</w:t>
      </w:r>
    </w:p>
    <w:p w:rsidR="00637284" w:rsidRPr="00266020" w:rsidRDefault="00637284" w:rsidP="00637284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266020">
        <w:rPr>
          <w:rFonts w:ascii="Arial Narrow" w:hAnsi="Arial Narrow"/>
          <w:bCs/>
          <w:sz w:val="24"/>
          <w:szCs w:val="24"/>
        </w:rPr>
        <w:t xml:space="preserve">Unidade Orçamentária: </w:t>
      </w:r>
      <w:proofErr w:type="gramStart"/>
      <w:r w:rsidR="006A57DD">
        <w:rPr>
          <w:rFonts w:ascii="Arial Narrow" w:hAnsi="Arial Narrow"/>
          <w:bCs/>
          <w:sz w:val="24"/>
          <w:szCs w:val="24"/>
        </w:rPr>
        <w:t>10</w:t>
      </w:r>
      <w:r w:rsidRPr="00266020">
        <w:rPr>
          <w:rFonts w:ascii="Arial Narrow" w:hAnsi="Arial Narrow"/>
          <w:bCs/>
          <w:sz w:val="24"/>
          <w:szCs w:val="24"/>
        </w:rPr>
        <w:t>.001 – Secretaria</w:t>
      </w:r>
      <w:proofErr w:type="gramEnd"/>
      <w:r w:rsidRPr="00266020">
        <w:rPr>
          <w:rFonts w:ascii="Arial Narrow" w:hAnsi="Arial Narrow"/>
          <w:bCs/>
          <w:sz w:val="24"/>
          <w:szCs w:val="24"/>
        </w:rPr>
        <w:t xml:space="preserve"> de </w:t>
      </w:r>
      <w:r w:rsidR="00C35401">
        <w:rPr>
          <w:rFonts w:ascii="Arial Narrow" w:hAnsi="Arial Narrow"/>
          <w:bCs/>
          <w:sz w:val="24"/>
          <w:szCs w:val="24"/>
        </w:rPr>
        <w:t>Esporte e Lazer</w:t>
      </w:r>
    </w:p>
    <w:p w:rsidR="00637284" w:rsidRPr="00266020" w:rsidRDefault="00637284" w:rsidP="00637284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proofErr w:type="spellStart"/>
      <w:r w:rsidRPr="00266020">
        <w:rPr>
          <w:rFonts w:ascii="Arial Narrow" w:hAnsi="Arial Narrow"/>
          <w:bCs/>
          <w:sz w:val="24"/>
          <w:szCs w:val="24"/>
        </w:rPr>
        <w:t>Proj</w:t>
      </w:r>
      <w:proofErr w:type="spellEnd"/>
      <w:r w:rsidRPr="00266020">
        <w:rPr>
          <w:rFonts w:ascii="Arial Narrow" w:hAnsi="Arial Narrow"/>
          <w:bCs/>
          <w:sz w:val="24"/>
          <w:szCs w:val="24"/>
        </w:rPr>
        <w:t>/</w:t>
      </w:r>
      <w:proofErr w:type="spellStart"/>
      <w:r w:rsidRPr="00266020">
        <w:rPr>
          <w:rFonts w:ascii="Arial Narrow" w:hAnsi="Arial Narrow"/>
          <w:bCs/>
          <w:sz w:val="24"/>
          <w:szCs w:val="24"/>
        </w:rPr>
        <w:t>Ativ</w:t>
      </w:r>
      <w:proofErr w:type="spellEnd"/>
      <w:r w:rsidRPr="00266020">
        <w:rPr>
          <w:rFonts w:ascii="Arial Narrow" w:hAnsi="Arial Narrow"/>
          <w:bCs/>
          <w:sz w:val="24"/>
          <w:szCs w:val="24"/>
        </w:rPr>
        <w:t>: 2.0</w:t>
      </w:r>
      <w:r w:rsidR="00157F57">
        <w:rPr>
          <w:rFonts w:ascii="Arial Narrow" w:hAnsi="Arial Narrow"/>
          <w:bCs/>
          <w:sz w:val="24"/>
          <w:szCs w:val="24"/>
        </w:rPr>
        <w:t>5</w:t>
      </w:r>
      <w:r w:rsidRPr="00266020">
        <w:rPr>
          <w:rFonts w:ascii="Arial Narrow" w:hAnsi="Arial Narrow"/>
          <w:bCs/>
          <w:sz w:val="24"/>
          <w:szCs w:val="24"/>
        </w:rPr>
        <w:t xml:space="preserve">3 – Manutenção das Ativ. </w:t>
      </w:r>
      <w:r w:rsidR="00C35401">
        <w:rPr>
          <w:rFonts w:ascii="Arial Narrow" w:hAnsi="Arial Narrow"/>
          <w:bCs/>
          <w:sz w:val="24"/>
          <w:szCs w:val="24"/>
        </w:rPr>
        <w:t>Esporte e Lazer</w:t>
      </w:r>
    </w:p>
    <w:p w:rsidR="00637284" w:rsidRPr="00266020" w:rsidRDefault="00637284" w:rsidP="00637284">
      <w:pPr>
        <w:pStyle w:val="Recuodecorpodetexto"/>
        <w:ind w:left="709"/>
        <w:rPr>
          <w:rFonts w:ascii="Arial Narrow" w:hAnsi="Arial Narrow"/>
          <w:bCs/>
          <w:sz w:val="24"/>
          <w:szCs w:val="24"/>
        </w:rPr>
      </w:pPr>
      <w:r w:rsidRPr="00266020">
        <w:rPr>
          <w:rFonts w:ascii="Arial Narrow" w:hAnsi="Arial Narrow"/>
          <w:bCs/>
          <w:sz w:val="24"/>
          <w:szCs w:val="24"/>
        </w:rPr>
        <w:t>Despesa: 3.3.</w:t>
      </w:r>
      <w:r w:rsidR="00157F57">
        <w:rPr>
          <w:rFonts w:ascii="Arial Narrow" w:hAnsi="Arial Narrow"/>
          <w:bCs/>
          <w:sz w:val="24"/>
          <w:szCs w:val="24"/>
        </w:rPr>
        <w:t>90</w:t>
      </w:r>
      <w:r w:rsidRPr="00266020">
        <w:rPr>
          <w:rFonts w:ascii="Arial Narrow" w:hAnsi="Arial Narrow"/>
          <w:bCs/>
          <w:sz w:val="24"/>
          <w:szCs w:val="24"/>
        </w:rPr>
        <w:t>.00 (6</w:t>
      </w:r>
      <w:r w:rsidR="00157F57">
        <w:rPr>
          <w:rFonts w:ascii="Arial Narrow" w:hAnsi="Arial Narrow"/>
          <w:bCs/>
          <w:sz w:val="24"/>
          <w:szCs w:val="24"/>
        </w:rPr>
        <w:t>2</w:t>
      </w:r>
      <w:r w:rsidRPr="00266020">
        <w:rPr>
          <w:rFonts w:ascii="Arial Narrow" w:hAnsi="Arial Narrow"/>
          <w:bCs/>
          <w:sz w:val="24"/>
          <w:szCs w:val="24"/>
        </w:rPr>
        <w:t>) – 1.500.0000.0000 – Aplicações Diretas</w:t>
      </w:r>
      <w:proofErr w:type="gramStart"/>
      <w:r w:rsidRPr="00266020">
        <w:rPr>
          <w:rFonts w:ascii="Arial Narrow" w:hAnsi="Arial Narrow"/>
          <w:bCs/>
          <w:sz w:val="24"/>
          <w:szCs w:val="24"/>
        </w:rPr>
        <w:t>.......</w:t>
      </w:r>
      <w:proofErr w:type="gramEnd"/>
      <w:r w:rsidRPr="00266020">
        <w:rPr>
          <w:rFonts w:ascii="Arial Narrow" w:hAnsi="Arial Narrow"/>
          <w:bCs/>
          <w:sz w:val="24"/>
          <w:szCs w:val="24"/>
        </w:rPr>
        <w:t xml:space="preserve">R$ </w:t>
      </w:r>
      <w:r w:rsidR="00157F57">
        <w:rPr>
          <w:rFonts w:ascii="Arial Narrow" w:hAnsi="Arial Narrow"/>
          <w:bCs/>
          <w:sz w:val="24"/>
          <w:szCs w:val="24"/>
        </w:rPr>
        <w:t>36</w:t>
      </w:r>
      <w:r w:rsidRPr="00266020">
        <w:rPr>
          <w:rFonts w:ascii="Arial Narrow" w:hAnsi="Arial Narrow"/>
          <w:bCs/>
          <w:sz w:val="24"/>
          <w:szCs w:val="24"/>
        </w:rPr>
        <w:t>.000,00</w:t>
      </w:r>
    </w:p>
    <w:p w:rsidR="009E4230" w:rsidRDefault="009E4230" w:rsidP="00FB7D9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Default="005063A2" w:rsidP="00FB7D9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44330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="004F1E21" w:rsidRPr="00E36689">
        <w:rPr>
          <w:rFonts w:ascii="Arial Narrow" w:hAnsi="Arial Narrow" w:cs="Arial"/>
          <w:sz w:val="24"/>
          <w:szCs w:val="24"/>
        </w:rPr>
        <w:t>Para atendimento da Suplementação que trata o artigo anterior serão util</w:t>
      </w:r>
      <w:r w:rsidR="00201453" w:rsidRPr="00E36689">
        <w:rPr>
          <w:rFonts w:ascii="Arial Narrow" w:hAnsi="Arial Narrow" w:cs="Arial"/>
          <w:sz w:val="24"/>
          <w:szCs w:val="24"/>
        </w:rPr>
        <w:t xml:space="preserve">izados recursos provenientes </w:t>
      </w:r>
      <w:r w:rsidR="00544330">
        <w:rPr>
          <w:rFonts w:ascii="Arial Narrow" w:hAnsi="Arial Narrow" w:cs="Arial"/>
          <w:sz w:val="24"/>
          <w:szCs w:val="24"/>
        </w:rPr>
        <w:t xml:space="preserve">do </w:t>
      </w:r>
      <w:r w:rsidR="00357C07">
        <w:rPr>
          <w:rFonts w:ascii="Arial Narrow" w:hAnsi="Arial Narrow" w:cs="Arial"/>
          <w:sz w:val="24"/>
          <w:szCs w:val="24"/>
        </w:rPr>
        <w:t>Superávit</w:t>
      </w:r>
      <w:r w:rsidR="0078189A">
        <w:rPr>
          <w:rFonts w:ascii="Arial Narrow" w:hAnsi="Arial Narrow" w:cs="Arial"/>
          <w:sz w:val="24"/>
          <w:szCs w:val="24"/>
        </w:rPr>
        <w:t xml:space="preserve"> Financeiro </w:t>
      </w:r>
      <w:r w:rsidR="00112886">
        <w:rPr>
          <w:rFonts w:ascii="Arial Narrow" w:hAnsi="Arial Narrow" w:cs="Arial"/>
          <w:sz w:val="24"/>
          <w:szCs w:val="24"/>
        </w:rPr>
        <w:t>do exercício de 2022.</w:t>
      </w:r>
    </w:p>
    <w:p w:rsidR="00B350EE" w:rsidRPr="00E36689" w:rsidRDefault="00B350EE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F64B5" w:rsidRPr="00E36689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E3668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E36689">
        <w:rPr>
          <w:rFonts w:ascii="Arial Narrow" w:hAnsi="Arial Narrow" w:cs="Arial"/>
          <w:sz w:val="24"/>
          <w:szCs w:val="24"/>
        </w:rPr>
        <w:t>assinatura</w:t>
      </w:r>
      <w:r w:rsidRPr="00E3668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E36689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E36689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E36689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E36689">
        <w:rPr>
          <w:rFonts w:ascii="Arial Narrow" w:hAnsi="Arial Narrow" w:cs="Arial"/>
          <w:sz w:val="24"/>
          <w:szCs w:val="24"/>
        </w:rPr>
        <w:t>do Prefeito,</w:t>
      </w:r>
      <w:r w:rsidR="00C360F0" w:rsidRPr="00E36689">
        <w:rPr>
          <w:rFonts w:ascii="Arial Narrow" w:hAnsi="Arial Narrow" w:cs="Arial"/>
          <w:sz w:val="24"/>
          <w:szCs w:val="24"/>
        </w:rPr>
        <w:t xml:space="preserve"> </w:t>
      </w:r>
      <w:r w:rsidR="006A57DD">
        <w:rPr>
          <w:rFonts w:ascii="Arial Narrow" w:hAnsi="Arial Narrow" w:cs="Arial"/>
          <w:sz w:val="24"/>
          <w:szCs w:val="24"/>
        </w:rPr>
        <w:t>22</w:t>
      </w:r>
      <w:r w:rsidR="00E43C09" w:rsidRPr="00E36689">
        <w:rPr>
          <w:rFonts w:ascii="Arial Narrow" w:hAnsi="Arial Narrow" w:cs="Arial"/>
          <w:sz w:val="24"/>
          <w:szCs w:val="24"/>
        </w:rPr>
        <w:t xml:space="preserve"> de </w:t>
      </w:r>
      <w:r w:rsidR="006A57DD">
        <w:rPr>
          <w:rFonts w:ascii="Arial Narrow" w:hAnsi="Arial Narrow" w:cs="Arial"/>
          <w:sz w:val="24"/>
          <w:szCs w:val="24"/>
        </w:rPr>
        <w:t>fevereiro</w:t>
      </w:r>
      <w:bookmarkStart w:id="0" w:name="_GoBack"/>
      <w:bookmarkEnd w:id="0"/>
      <w:r w:rsidR="008D7954" w:rsidRPr="00E36689">
        <w:rPr>
          <w:rFonts w:ascii="Arial Narrow" w:hAnsi="Arial Narrow" w:cs="Arial"/>
          <w:sz w:val="24"/>
          <w:szCs w:val="24"/>
        </w:rPr>
        <w:t xml:space="preserve"> </w:t>
      </w:r>
      <w:r w:rsidR="007F03ED" w:rsidRPr="00E36689">
        <w:rPr>
          <w:rFonts w:ascii="Arial Narrow" w:hAnsi="Arial Narrow" w:cs="Arial"/>
          <w:sz w:val="24"/>
          <w:szCs w:val="24"/>
        </w:rPr>
        <w:t>de 20</w:t>
      </w:r>
      <w:r w:rsidR="00112886">
        <w:rPr>
          <w:rFonts w:ascii="Arial Narrow" w:hAnsi="Arial Narrow" w:cs="Arial"/>
          <w:sz w:val="24"/>
          <w:szCs w:val="24"/>
        </w:rPr>
        <w:t>23</w:t>
      </w:r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25AC5"/>
    <w:rsid w:val="00042458"/>
    <w:rsid w:val="00045CE6"/>
    <w:rsid w:val="00051796"/>
    <w:rsid w:val="000838D0"/>
    <w:rsid w:val="000848D8"/>
    <w:rsid w:val="0008631D"/>
    <w:rsid w:val="00086F29"/>
    <w:rsid w:val="00094BB9"/>
    <w:rsid w:val="000A2C97"/>
    <w:rsid w:val="000A6108"/>
    <w:rsid w:val="000B455C"/>
    <w:rsid w:val="000B49C2"/>
    <w:rsid w:val="000B79B8"/>
    <w:rsid w:val="000C767D"/>
    <w:rsid w:val="000D4D8A"/>
    <w:rsid w:val="000D5BE9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57F57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020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4357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37284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57DD"/>
    <w:rsid w:val="006B3DB5"/>
    <w:rsid w:val="006B5006"/>
    <w:rsid w:val="006B6038"/>
    <w:rsid w:val="006C0B20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0859"/>
    <w:rsid w:val="007118CF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433FD"/>
    <w:rsid w:val="00845152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02794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3801"/>
    <w:rsid w:val="00941096"/>
    <w:rsid w:val="00957C01"/>
    <w:rsid w:val="0096742B"/>
    <w:rsid w:val="00983D09"/>
    <w:rsid w:val="00987033"/>
    <w:rsid w:val="009A4C3E"/>
    <w:rsid w:val="009A7CE7"/>
    <w:rsid w:val="009B0334"/>
    <w:rsid w:val="009C07EA"/>
    <w:rsid w:val="009C0F27"/>
    <w:rsid w:val="009D3E8D"/>
    <w:rsid w:val="009E1C3D"/>
    <w:rsid w:val="009E4230"/>
    <w:rsid w:val="009F45E4"/>
    <w:rsid w:val="009F5820"/>
    <w:rsid w:val="009F5B34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1E9A"/>
    <w:rsid w:val="00C35401"/>
    <w:rsid w:val="00C360F0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6FDD-C227-4388-97CB-8EE7F901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13</cp:revision>
  <cp:lastPrinted>2023-01-05T18:35:00Z</cp:lastPrinted>
  <dcterms:created xsi:type="dcterms:W3CDTF">2023-02-22T19:19:00Z</dcterms:created>
  <dcterms:modified xsi:type="dcterms:W3CDTF">2023-02-22T19:26:00Z</dcterms:modified>
</cp:coreProperties>
</file>