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F" w:rsidRPr="00810FDF" w:rsidRDefault="002060BF" w:rsidP="002060BF">
      <w:pPr>
        <w:ind w:left="1560" w:right="360"/>
        <w:rPr>
          <w:b/>
        </w:rPr>
      </w:pPr>
      <w:r w:rsidRPr="00810FDF">
        <w:rPr>
          <w:noProof/>
        </w:rPr>
        <w:drawing>
          <wp:anchor distT="0" distB="0" distL="114300" distR="114300" simplePos="0" relativeHeight="251659264" behindDoc="0" locked="0" layoutInCell="1" allowOverlap="1" wp14:anchorId="0A633EC1" wp14:editId="1C6B297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0FDF">
        <w:rPr>
          <w:b/>
        </w:rPr>
        <w:t>Estado de Santa Catarina</w:t>
      </w:r>
    </w:p>
    <w:p w:rsidR="002060BF" w:rsidRPr="00810FDF" w:rsidRDefault="002060BF" w:rsidP="002060BF">
      <w:pPr>
        <w:ind w:left="1560"/>
        <w:rPr>
          <w:b/>
        </w:rPr>
      </w:pPr>
      <w:r w:rsidRPr="00810FDF">
        <w:rPr>
          <w:b/>
        </w:rPr>
        <w:t>PREFEITURA MUNICIPAL DE ENTRE RIOS</w:t>
      </w:r>
    </w:p>
    <w:p w:rsidR="002060BF" w:rsidRPr="00810FDF" w:rsidRDefault="002060BF" w:rsidP="002060BF">
      <w:pPr>
        <w:jc w:val="both"/>
        <w:rPr>
          <w:b/>
        </w:rPr>
      </w:pPr>
    </w:p>
    <w:p w:rsidR="002060BF" w:rsidRPr="00810FDF" w:rsidRDefault="002060BF" w:rsidP="002060BF">
      <w:pPr>
        <w:jc w:val="both"/>
        <w:rPr>
          <w:b/>
        </w:rPr>
      </w:pPr>
    </w:p>
    <w:p w:rsidR="002060BF" w:rsidRPr="00810FDF" w:rsidRDefault="002060BF" w:rsidP="002060BF">
      <w:pPr>
        <w:jc w:val="both"/>
        <w:rPr>
          <w:b/>
        </w:rPr>
      </w:pPr>
    </w:p>
    <w:p w:rsidR="002060BF" w:rsidRPr="00810FDF" w:rsidRDefault="002060BF" w:rsidP="002060BF">
      <w:pPr>
        <w:jc w:val="both"/>
        <w:rPr>
          <w:b/>
        </w:rPr>
      </w:pPr>
    </w:p>
    <w:p w:rsidR="002060BF" w:rsidRDefault="002060BF" w:rsidP="002060BF">
      <w:pPr>
        <w:jc w:val="both"/>
        <w:rPr>
          <w:b/>
        </w:rPr>
      </w:pPr>
      <w:r>
        <w:rPr>
          <w:b/>
        </w:rPr>
        <w:t>Portaria Nº 534</w:t>
      </w:r>
      <w:r w:rsidRPr="00810FDF">
        <w:rPr>
          <w:b/>
        </w:rPr>
        <w:t xml:space="preserve"> de 01 de </w:t>
      </w:r>
      <w:r>
        <w:rPr>
          <w:b/>
        </w:rPr>
        <w:t>dezembro</w:t>
      </w:r>
      <w:r w:rsidRPr="00810FDF">
        <w:rPr>
          <w:b/>
        </w:rPr>
        <w:t xml:space="preserve"> de 2022</w:t>
      </w:r>
    </w:p>
    <w:p w:rsidR="002060BF" w:rsidRPr="00810FDF" w:rsidRDefault="002060BF" w:rsidP="002060BF">
      <w:pPr>
        <w:jc w:val="both"/>
        <w:rPr>
          <w:b/>
        </w:rPr>
      </w:pPr>
    </w:p>
    <w:p w:rsidR="002060BF" w:rsidRPr="00810FDF" w:rsidRDefault="002060BF" w:rsidP="002060BF">
      <w:pPr>
        <w:jc w:val="both"/>
        <w:rPr>
          <w:b/>
        </w:rPr>
      </w:pPr>
    </w:p>
    <w:p w:rsidR="002060BF" w:rsidRPr="00810FDF" w:rsidRDefault="002060BF" w:rsidP="002060BF">
      <w:pPr>
        <w:ind w:left="2835"/>
        <w:jc w:val="both"/>
        <w:rPr>
          <w:b/>
        </w:rPr>
      </w:pPr>
      <w:r>
        <w:rPr>
          <w:b/>
        </w:rPr>
        <w:t xml:space="preserve">RESCIDEM O CONTRATO DE TRABALHO DE </w:t>
      </w:r>
      <w:r w:rsidRPr="00810FDF">
        <w:rPr>
          <w:b/>
        </w:rPr>
        <w:t xml:space="preserve">LETICIA BOIN, </w:t>
      </w:r>
      <w:r>
        <w:rPr>
          <w:b/>
        </w:rPr>
        <w:t>D</w:t>
      </w:r>
      <w:r w:rsidRPr="00810FDF">
        <w:rPr>
          <w:b/>
        </w:rPr>
        <w:t xml:space="preserve">O CARGO DE FARMACÊUTICA, E DÁ OUTRAS PROVIDÊNCIAS. </w:t>
      </w:r>
    </w:p>
    <w:p w:rsidR="002060BF" w:rsidRDefault="002060BF" w:rsidP="002060BF">
      <w:pPr>
        <w:ind w:left="2835"/>
        <w:jc w:val="both"/>
        <w:rPr>
          <w:b/>
        </w:rPr>
      </w:pPr>
    </w:p>
    <w:p w:rsidR="002060BF" w:rsidRPr="00810FDF" w:rsidRDefault="002060BF" w:rsidP="002060BF">
      <w:pPr>
        <w:ind w:left="2835"/>
        <w:jc w:val="both"/>
        <w:rPr>
          <w:b/>
        </w:rPr>
      </w:pPr>
    </w:p>
    <w:p w:rsidR="002060BF" w:rsidRPr="00810FDF" w:rsidRDefault="002060BF" w:rsidP="002060BF">
      <w:pPr>
        <w:ind w:left="2835"/>
        <w:jc w:val="both"/>
      </w:pPr>
      <w:r w:rsidRPr="00810FDF">
        <w:rPr>
          <w:b/>
        </w:rPr>
        <w:t>JOAO MARIA ROQUE</w:t>
      </w:r>
      <w:r w:rsidRPr="00810FDF">
        <w:t>, Prefeito Municipal de Entre Rios, Estado de Santa Catarina, no uso de suas atribuições legais e em conformidade com a Lei Complementar vigor para contratação temporária;</w:t>
      </w:r>
    </w:p>
    <w:p w:rsidR="002060BF" w:rsidRPr="00810FDF" w:rsidRDefault="002060BF" w:rsidP="002060BF">
      <w:pPr>
        <w:ind w:left="2835"/>
        <w:jc w:val="both"/>
      </w:pPr>
    </w:p>
    <w:p w:rsidR="002060BF" w:rsidRPr="00810FDF" w:rsidRDefault="002060BF" w:rsidP="002060BF">
      <w:pPr>
        <w:ind w:firstLine="2835"/>
        <w:jc w:val="both"/>
      </w:pPr>
      <w:r w:rsidRPr="00810FDF">
        <w:rPr>
          <w:b/>
        </w:rPr>
        <w:t>Considerando</w:t>
      </w:r>
      <w:r w:rsidRPr="00810FDF">
        <w:t xml:space="preserve">, </w:t>
      </w:r>
      <w:r>
        <w:t>pedido de rescisão em anexo</w:t>
      </w:r>
      <w:r w:rsidRPr="00810FDF">
        <w:t>;</w:t>
      </w:r>
    </w:p>
    <w:p w:rsidR="002060BF" w:rsidRPr="00810FDF" w:rsidRDefault="002060BF" w:rsidP="002060BF">
      <w:pPr>
        <w:ind w:firstLine="2835"/>
        <w:jc w:val="both"/>
      </w:pPr>
    </w:p>
    <w:p w:rsidR="002060BF" w:rsidRPr="00810FDF" w:rsidRDefault="002060BF" w:rsidP="002060BF">
      <w:pPr>
        <w:ind w:left="2835"/>
        <w:jc w:val="both"/>
      </w:pPr>
    </w:p>
    <w:p w:rsidR="002060BF" w:rsidRDefault="002060BF" w:rsidP="002060BF">
      <w:pPr>
        <w:ind w:firstLine="2835"/>
        <w:jc w:val="both"/>
        <w:rPr>
          <w:b/>
        </w:rPr>
      </w:pPr>
      <w:r w:rsidRPr="00810FDF">
        <w:rPr>
          <w:b/>
        </w:rPr>
        <w:t>RESOLVE:</w:t>
      </w:r>
    </w:p>
    <w:p w:rsidR="002060BF" w:rsidRPr="00810FDF" w:rsidRDefault="002060BF" w:rsidP="002060BF">
      <w:pPr>
        <w:ind w:firstLine="2835"/>
        <w:jc w:val="both"/>
        <w:rPr>
          <w:b/>
        </w:rPr>
      </w:pPr>
    </w:p>
    <w:p w:rsidR="002060BF" w:rsidRPr="00810FDF" w:rsidRDefault="002060BF" w:rsidP="002060BF">
      <w:pPr>
        <w:ind w:firstLine="2835"/>
        <w:jc w:val="both"/>
      </w:pPr>
    </w:p>
    <w:p w:rsidR="002060BF" w:rsidRPr="00810FDF" w:rsidRDefault="002060BF" w:rsidP="002060BF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  <w:r w:rsidRPr="00810FDF">
        <w:rPr>
          <w:rFonts w:ascii="Times New Roman" w:hAnsi="Times New Roman"/>
          <w:sz w:val="24"/>
          <w:szCs w:val="24"/>
        </w:rPr>
        <w:t xml:space="preserve">Art. 1º. Fica </w:t>
      </w:r>
      <w:r>
        <w:rPr>
          <w:rFonts w:ascii="Times New Roman" w:hAnsi="Times New Roman"/>
          <w:sz w:val="24"/>
          <w:szCs w:val="24"/>
        </w:rPr>
        <w:t>rescindido o contrato d</w:t>
      </w:r>
      <w:r w:rsidRPr="00810FDF">
        <w:rPr>
          <w:rFonts w:ascii="Times New Roman" w:hAnsi="Times New Roman"/>
          <w:sz w:val="24"/>
          <w:szCs w:val="24"/>
        </w:rPr>
        <w:t xml:space="preserve">a Sra. Leticia </w:t>
      </w:r>
      <w:proofErr w:type="spellStart"/>
      <w:r w:rsidRPr="00810FDF">
        <w:rPr>
          <w:rFonts w:ascii="Times New Roman" w:hAnsi="Times New Roman"/>
          <w:sz w:val="24"/>
          <w:szCs w:val="24"/>
        </w:rPr>
        <w:t>Boin</w:t>
      </w:r>
      <w:proofErr w:type="spellEnd"/>
      <w:r w:rsidRPr="00810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</w:t>
      </w:r>
      <w:r w:rsidRPr="00810FDF">
        <w:rPr>
          <w:rFonts w:ascii="Times New Roman" w:hAnsi="Times New Roman"/>
          <w:sz w:val="24"/>
          <w:szCs w:val="24"/>
        </w:rPr>
        <w:t xml:space="preserve"> cargo de Farmacêutico.</w:t>
      </w:r>
    </w:p>
    <w:p w:rsidR="002060BF" w:rsidRPr="00810FDF" w:rsidRDefault="002060BF" w:rsidP="002060BF">
      <w:pPr>
        <w:pStyle w:val="Textoembloco"/>
        <w:tabs>
          <w:tab w:val="left" w:pos="8504"/>
        </w:tabs>
        <w:ind w:left="0" w:right="-1" w:firstLine="2835"/>
        <w:rPr>
          <w:rFonts w:ascii="Times New Roman" w:hAnsi="Times New Roman"/>
          <w:sz w:val="24"/>
          <w:szCs w:val="24"/>
        </w:rPr>
      </w:pPr>
    </w:p>
    <w:p w:rsidR="002060BF" w:rsidRPr="00810FDF" w:rsidRDefault="002060BF" w:rsidP="002060BF">
      <w:pPr>
        <w:ind w:firstLine="2835"/>
        <w:jc w:val="both"/>
      </w:pPr>
      <w:r w:rsidRPr="00810FDF">
        <w:t>Art. 2º.  O Regime é o Geral de Previ</w:t>
      </w:r>
      <w:r>
        <w:t>dência Social.</w:t>
      </w:r>
    </w:p>
    <w:p w:rsidR="002060BF" w:rsidRPr="00810FDF" w:rsidRDefault="002060BF" w:rsidP="002060BF">
      <w:pPr>
        <w:ind w:firstLine="2835"/>
        <w:jc w:val="both"/>
      </w:pPr>
    </w:p>
    <w:p w:rsidR="002060BF" w:rsidRDefault="002060BF" w:rsidP="002060BF">
      <w:pPr>
        <w:tabs>
          <w:tab w:val="left" w:pos="4230"/>
        </w:tabs>
        <w:ind w:firstLine="1560"/>
        <w:jc w:val="both"/>
      </w:pPr>
      <w:r w:rsidRPr="00810FDF">
        <w:t xml:space="preserve">                        Art. 3º. Esta Portaria entra em vigor nesta data.</w:t>
      </w:r>
    </w:p>
    <w:p w:rsidR="002060BF" w:rsidRDefault="002060BF" w:rsidP="002060BF">
      <w:pPr>
        <w:tabs>
          <w:tab w:val="left" w:pos="4230"/>
        </w:tabs>
        <w:ind w:firstLine="1560"/>
        <w:jc w:val="both"/>
      </w:pPr>
    </w:p>
    <w:p w:rsidR="002060BF" w:rsidRPr="00810FDF" w:rsidRDefault="002060BF" w:rsidP="002060BF">
      <w:pPr>
        <w:tabs>
          <w:tab w:val="left" w:pos="4230"/>
        </w:tabs>
        <w:ind w:firstLine="1560"/>
        <w:jc w:val="both"/>
      </w:pPr>
      <w:bookmarkStart w:id="0" w:name="_GoBack"/>
      <w:bookmarkEnd w:id="0"/>
    </w:p>
    <w:p w:rsidR="002060BF" w:rsidRPr="00810FDF" w:rsidRDefault="002060BF" w:rsidP="002060BF">
      <w:pPr>
        <w:ind w:firstLine="2835"/>
        <w:jc w:val="both"/>
      </w:pPr>
      <w:r w:rsidRPr="00810FDF">
        <w:t xml:space="preserve">Registre e Publique-se. </w:t>
      </w:r>
    </w:p>
    <w:p w:rsidR="002060BF" w:rsidRDefault="002060BF" w:rsidP="002060BF">
      <w:pPr>
        <w:ind w:firstLine="2835"/>
        <w:jc w:val="both"/>
      </w:pPr>
    </w:p>
    <w:p w:rsidR="002060BF" w:rsidRPr="00810FDF" w:rsidRDefault="002060BF" w:rsidP="002060BF">
      <w:pPr>
        <w:ind w:firstLine="2835"/>
        <w:jc w:val="both"/>
      </w:pPr>
    </w:p>
    <w:p w:rsidR="002060BF" w:rsidRPr="00810FDF" w:rsidRDefault="002060BF" w:rsidP="002060BF">
      <w:pPr>
        <w:ind w:firstLine="1985"/>
        <w:jc w:val="both"/>
      </w:pPr>
      <w:r w:rsidRPr="00810FDF">
        <w:t xml:space="preserve">Gabinete do Prefeito de Entre Rios/SC, </w:t>
      </w:r>
      <w:r>
        <w:t>05 d</w:t>
      </w:r>
      <w:r w:rsidRPr="00810FDF">
        <w:t xml:space="preserve">e </w:t>
      </w:r>
      <w:r>
        <w:t>deze</w:t>
      </w:r>
      <w:r w:rsidRPr="00810FDF">
        <w:t>mbro de 2022.</w:t>
      </w:r>
    </w:p>
    <w:p w:rsidR="002060BF" w:rsidRDefault="002060BF" w:rsidP="002060BF">
      <w:pPr>
        <w:jc w:val="both"/>
      </w:pPr>
    </w:p>
    <w:p w:rsidR="002060BF" w:rsidRPr="00810FDF" w:rsidRDefault="002060BF" w:rsidP="002060BF">
      <w:pPr>
        <w:jc w:val="both"/>
      </w:pPr>
    </w:p>
    <w:p w:rsidR="002060BF" w:rsidRPr="00810FDF" w:rsidRDefault="002060BF" w:rsidP="002060BF">
      <w:pPr>
        <w:jc w:val="both"/>
      </w:pPr>
    </w:p>
    <w:p w:rsidR="002060BF" w:rsidRPr="00810FDF" w:rsidRDefault="002060BF" w:rsidP="002060BF">
      <w:pPr>
        <w:pStyle w:val="Ttulo2"/>
        <w:jc w:val="center"/>
        <w:rPr>
          <w:rFonts w:ascii="Times New Roman" w:hAnsi="Times New Roman"/>
          <w:szCs w:val="24"/>
        </w:rPr>
      </w:pPr>
      <w:r w:rsidRPr="00810FDF">
        <w:rPr>
          <w:rFonts w:ascii="Times New Roman" w:hAnsi="Times New Roman"/>
          <w:szCs w:val="24"/>
        </w:rPr>
        <w:t>JOÃO MARIA ROQUE</w:t>
      </w:r>
    </w:p>
    <w:p w:rsidR="002060BF" w:rsidRPr="00810FDF" w:rsidRDefault="002060BF" w:rsidP="002060BF">
      <w:pPr>
        <w:pStyle w:val="Ttulo1"/>
        <w:tabs>
          <w:tab w:val="center" w:pos="4252"/>
          <w:tab w:val="left" w:pos="7020"/>
        </w:tabs>
        <w:jc w:val="left"/>
        <w:rPr>
          <w:szCs w:val="24"/>
        </w:rPr>
      </w:pPr>
      <w:r w:rsidRPr="00810FDF">
        <w:rPr>
          <w:rFonts w:ascii="Times New Roman" w:hAnsi="Times New Roman"/>
          <w:szCs w:val="24"/>
        </w:rPr>
        <w:tab/>
        <w:t xml:space="preserve">Prefeito Municipal </w:t>
      </w:r>
      <w:r w:rsidRPr="00810FDF">
        <w:rPr>
          <w:rFonts w:ascii="Times New Roman" w:hAnsi="Times New Roman"/>
          <w:szCs w:val="24"/>
        </w:rPr>
        <w:tab/>
      </w:r>
    </w:p>
    <w:p w:rsidR="002060BF" w:rsidRDefault="002060BF" w:rsidP="002060BF"/>
    <w:sectPr w:rsidR="002060BF" w:rsidSect="00810FD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BF"/>
    <w:rsid w:val="001A7B11"/>
    <w:rsid w:val="002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3EA"/>
  <w15:chartTrackingRefBased/>
  <w15:docId w15:val="{410A8148-677D-4446-8D3A-4E2B001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0BF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60BF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0B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60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2060BF"/>
    <w:pPr>
      <w:ind w:left="426" w:right="424" w:firstLine="2126"/>
      <w:jc w:val="both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2022-12-07T11:09:00Z</dcterms:created>
  <dcterms:modified xsi:type="dcterms:W3CDTF">2022-12-07T11:12:00Z</dcterms:modified>
</cp:coreProperties>
</file>