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C0" w:rsidRPr="009925C0" w:rsidRDefault="009925C0" w:rsidP="009925C0">
      <w:pPr>
        <w:jc w:val="center"/>
        <w:rPr>
          <w:b/>
          <w:i/>
          <w:sz w:val="24"/>
          <w:szCs w:val="24"/>
          <w:u w:val="single"/>
        </w:rPr>
      </w:pPr>
      <w:proofErr w:type="gramStart"/>
      <w:r>
        <w:rPr>
          <w:b/>
          <w:i/>
          <w:sz w:val="24"/>
          <w:szCs w:val="24"/>
          <w:u w:val="single"/>
        </w:rPr>
        <w:t>1</w:t>
      </w:r>
      <w:proofErr w:type="gramEnd"/>
      <w:r>
        <w:rPr>
          <w:b/>
          <w:i/>
          <w:sz w:val="24"/>
          <w:szCs w:val="24"/>
          <w:u w:val="single"/>
        </w:rPr>
        <w:t xml:space="preserve"> TERMO ADITIVO AO </w:t>
      </w:r>
      <w:r w:rsidRPr="009925C0">
        <w:rPr>
          <w:b/>
          <w:i/>
          <w:sz w:val="24"/>
          <w:szCs w:val="24"/>
          <w:u w:val="single"/>
        </w:rPr>
        <w:t>CONTRATO ADMINISTRATIVO Nº. 003/2017 PARA A AQUISIÇÃO DE COMBUSTÍVEL PARA O EXERCICIO DE 2017</w:t>
      </w:r>
    </w:p>
    <w:p w:rsidR="009925C0" w:rsidRPr="009925C0" w:rsidRDefault="009925C0" w:rsidP="009925C0">
      <w:pPr>
        <w:jc w:val="center"/>
        <w:rPr>
          <w:b/>
          <w:i/>
          <w:sz w:val="24"/>
          <w:szCs w:val="24"/>
        </w:rPr>
      </w:pPr>
      <w:proofErr w:type="gramStart"/>
      <w:r w:rsidRPr="009925C0">
        <w:rPr>
          <w:b/>
          <w:i/>
          <w:sz w:val="24"/>
          <w:szCs w:val="24"/>
          <w:u w:val="single"/>
        </w:rPr>
        <w:t>DISPENSA</w:t>
      </w:r>
      <w:proofErr w:type="gramEnd"/>
      <w:r w:rsidRPr="009925C0">
        <w:rPr>
          <w:b/>
          <w:i/>
          <w:sz w:val="24"/>
          <w:szCs w:val="24"/>
          <w:u w:val="single"/>
        </w:rPr>
        <w:t xml:space="preserve"> DE LICITAÇÃO </w:t>
      </w:r>
      <w:r w:rsidRPr="009925C0">
        <w:rPr>
          <w:b/>
          <w:sz w:val="24"/>
          <w:szCs w:val="24"/>
        </w:rPr>
        <w:t>Artigo 24, Inciso IV, da Lei 8.666/93</w:t>
      </w:r>
    </w:p>
    <w:p w:rsidR="009925C0" w:rsidRPr="009925C0" w:rsidRDefault="009925C0" w:rsidP="009925C0">
      <w:pPr>
        <w:jc w:val="both"/>
        <w:rPr>
          <w:b/>
          <w:sz w:val="24"/>
          <w:szCs w:val="24"/>
        </w:rPr>
      </w:pPr>
    </w:p>
    <w:p w:rsidR="009925C0" w:rsidRPr="009925C0" w:rsidRDefault="009925C0" w:rsidP="009925C0">
      <w:pPr>
        <w:ind w:left="2268"/>
        <w:jc w:val="both"/>
        <w:rPr>
          <w:sz w:val="24"/>
          <w:szCs w:val="24"/>
        </w:rPr>
      </w:pPr>
      <w:r w:rsidRPr="009925C0">
        <w:rPr>
          <w:b/>
          <w:sz w:val="24"/>
          <w:szCs w:val="24"/>
        </w:rPr>
        <w:t>MUNICÍPIO DE ENTRE RIOS</w:t>
      </w:r>
      <w:r w:rsidRPr="009925C0">
        <w:rPr>
          <w:sz w:val="24"/>
          <w:szCs w:val="24"/>
        </w:rPr>
        <w:t xml:space="preserve">, Estado de Santa Catarina, pessoa jurídica de direito público interno, com sede na Rua Pergentino Alberici, n.º 150, centro, na cidade de Entre Rios, SC, com CNPJ/MF n.º 01.612.698/0001-69, representado pelo Prefeito Municipal Exmo. Sr. </w:t>
      </w:r>
      <w:r w:rsidRPr="009925C0">
        <w:rPr>
          <w:b/>
          <w:sz w:val="24"/>
          <w:szCs w:val="24"/>
        </w:rPr>
        <w:t>JURANDI DELL OSBEL</w:t>
      </w:r>
      <w:r w:rsidRPr="009925C0">
        <w:rPr>
          <w:sz w:val="24"/>
          <w:szCs w:val="24"/>
        </w:rPr>
        <w:t xml:space="preserve">, brasileiro, casado, agricultor, residente e domiciliado nesta cidade de Entre Rios, SC, portador do CPF nº 065.875.939-68 e do RG nº 763.489, denominado para este instrumento particular simplesmente de CONTRATANTE e do outro lado </w:t>
      </w:r>
      <w:proofErr w:type="gramStart"/>
      <w:r w:rsidRPr="009925C0">
        <w:rPr>
          <w:sz w:val="24"/>
          <w:szCs w:val="24"/>
        </w:rPr>
        <w:t>a</w:t>
      </w:r>
      <w:proofErr w:type="gramEnd"/>
      <w:r w:rsidRPr="009925C0">
        <w:rPr>
          <w:sz w:val="24"/>
          <w:szCs w:val="24"/>
        </w:rPr>
        <w:t xml:space="preserve"> empresa: </w:t>
      </w:r>
      <w:r w:rsidR="00275513">
        <w:rPr>
          <w:b/>
          <w:sz w:val="24"/>
          <w:szCs w:val="24"/>
        </w:rPr>
        <w:t xml:space="preserve">CHIAMENTI E CIA </w:t>
      </w:r>
      <w:r w:rsidRPr="009925C0">
        <w:rPr>
          <w:b/>
          <w:sz w:val="24"/>
          <w:szCs w:val="24"/>
        </w:rPr>
        <w:t>LTDA</w:t>
      </w:r>
      <w:r w:rsidRPr="009925C0">
        <w:rPr>
          <w:sz w:val="24"/>
          <w:szCs w:val="24"/>
        </w:rPr>
        <w:t>, pessoa jurídica de direito privado, com sede na Rua 19 de Julio, s/n., centro , na cidade de Entre Rios - SC, com CNPJ/MF n.º 06.003.489/0001-3</w:t>
      </w:r>
      <w:r w:rsidR="00680706">
        <w:rPr>
          <w:sz w:val="24"/>
          <w:szCs w:val="24"/>
        </w:rPr>
        <w:t>1, representada pelo seu  representante legal, Ilmo. Sr. Adair</w:t>
      </w:r>
      <w:bookmarkStart w:id="0" w:name="_GoBack"/>
      <w:bookmarkEnd w:id="0"/>
      <w:r w:rsidR="00680706">
        <w:rPr>
          <w:sz w:val="24"/>
          <w:szCs w:val="24"/>
        </w:rPr>
        <w:t xml:space="preserve"> </w:t>
      </w:r>
      <w:proofErr w:type="spellStart"/>
      <w:r w:rsidR="00680706">
        <w:rPr>
          <w:sz w:val="24"/>
          <w:szCs w:val="24"/>
        </w:rPr>
        <w:t>Chiamenti</w:t>
      </w:r>
      <w:proofErr w:type="spellEnd"/>
      <w:r w:rsidR="00680706">
        <w:rPr>
          <w:sz w:val="24"/>
          <w:szCs w:val="24"/>
        </w:rPr>
        <w:t xml:space="preserve">, </w:t>
      </w:r>
      <w:r w:rsidRPr="009925C0">
        <w:rPr>
          <w:sz w:val="24"/>
          <w:szCs w:val="24"/>
        </w:rPr>
        <w:t>residente e domiciliado na cidade de Entre Rios, com CPF n.º 445.343.379-49, denominada para este instrumento particular simplesmente de CONTRATADA, celebram o presente Contrato, decorrente de procedimento licitatório, de acordo com o disposto no Capitulo III, Artigo 54 Lei n.º 8.666/93, com suas alterações subseqüentes, dispensável de licitação, processo 001/2017 de 02/01/2017, sujeitando-se às normas do supramencionado diploma legal, mediante as cláusulas e condições a seguir estabelecidas:</w:t>
      </w:r>
    </w:p>
    <w:p w:rsidR="009925C0" w:rsidRDefault="009925C0" w:rsidP="009925C0">
      <w:pPr>
        <w:ind w:left="2268"/>
        <w:jc w:val="both"/>
        <w:rPr>
          <w:sz w:val="24"/>
          <w:szCs w:val="24"/>
        </w:rPr>
      </w:pPr>
    </w:p>
    <w:p w:rsidR="009925C0" w:rsidRPr="009925C0" w:rsidRDefault="009925C0" w:rsidP="009925C0">
      <w:pPr>
        <w:ind w:left="2268"/>
        <w:jc w:val="both"/>
        <w:rPr>
          <w:sz w:val="24"/>
          <w:szCs w:val="24"/>
        </w:rPr>
      </w:pPr>
    </w:p>
    <w:p w:rsidR="009925C0" w:rsidRPr="009925C0" w:rsidRDefault="009925C0" w:rsidP="009925C0">
      <w:pPr>
        <w:ind w:left="2268"/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b/>
          <w:sz w:val="24"/>
          <w:szCs w:val="24"/>
          <w:u w:val="single"/>
        </w:rPr>
        <w:t>CLÁUSULA</w:t>
      </w:r>
      <w:proofErr w:type="gramStart"/>
      <w:r w:rsidRPr="009925C0">
        <w:rPr>
          <w:b/>
          <w:sz w:val="24"/>
          <w:szCs w:val="24"/>
          <w:u w:val="single"/>
        </w:rPr>
        <w:t xml:space="preserve">  </w:t>
      </w:r>
      <w:proofErr w:type="gramEnd"/>
      <w:r w:rsidRPr="009925C0">
        <w:rPr>
          <w:b/>
          <w:sz w:val="24"/>
          <w:szCs w:val="24"/>
          <w:u w:val="single"/>
        </w:rPr>
        <w:t>I.- DO OBJETO:</w:t>
      </w:r>
      <w:r w:rsidRPr="009925C0">
        <w:rPr>
          <w:b/>
          <w:sz w:val="24"/>
          <w:szCs w:val="24"/>
        </w:rPr>
        <w:t xml:space="preserve"> - </w:t>
      </w:r>
      <w:r w:rsidRPr="009925C0">
        <w:rPr>
          <w:sz w:val="24"/>
          <w:szCs w:val="24"/>
        </w:rPr>
        <w:t>AQUISIÇÃO DE COMBUSTÍVEL SENDO ÓLEO S-10 PARA USO NO EXERCICIO 2017.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b/>
          <w:sz w:val="24"/>
          <w:szCs w:val="24"/>
          <w:u w:val="single"/>
        </w:rPr>
        <w:t xml:space="preserve">CLÁUSULA </w:t>
      </w:r>
      <w:proofErr w:type="gramStart"/>
      <w:r w:rsidRPr="009925C0">
        <w:rPr>
          <w:b/>
          <w:sz w:val="24"/>
          <w:szCs w:val="24"/>
          <w:u w:val="single"/>
        </w:rPr>
        <w:t>II.</w:t>
      </w:r>
      <w:proofErr w:type="gramEnd"/>
      <w:r w:rsidRPr="009925C0">
        <w:rPr>
          <w:b/>
          <w:sz w:val="24"/>
          <w:szCs w:val="24"/>
          <w:u w:val="single"/>
        </w:rPr>
        <w:t>- DA VIGÊNCIA:</w:t>
      </w:r>
      <w:r w:rsidRPr="009925C0">
        <w:rPr>
          <w:b/>
          <w:sz w:val="24"/>
          <w:szCs w:val="24"/>
        </w:rPr>
        <w:t xml:space="preserve"> </w:t>
      </w:r>
      <w:r w:rsidRPr="009925C0">
        <w:rPr>
          <w:sz w:val="24"/>
          <w:szCs w:val="24"/>
        </w:rPr>
        <w:t>- O presente Contrato terá vigência a partir de 02 de abril de 2017 à 30 de abril de 2017.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b/>
          <w:sz w:val="24"/>
          <w:szCs w:val="24"/>
        </w:rPr>
        <w:t>PARÁGRAFO PRIMEIRO</w:t>
      </w:r>
      <w:r w:rsidRPr="009925C0">
        <w:rPr>
          <w:sz w:val="24"/>
          <w:szCs w:val="24"/>
        </w:rPr>
        <w:t>: O presente Termo Aditivo está sendo firmado, uma vez que o Município ficou por um período sem advogado, lembrando que existiam duas vagas e um deles foi afastado judicialmente e outro pediu exoneração. Também se justifica, haja vista que o processo licitatório que almeja a aquisição do combustível ainda não foi homologado.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  <w:u w:val="single"/>
        </w:rPr>
      </w:pPr>
      <w:r w:rsidRPr="009925C0">
        <w:rPr>
          <w:b/>
          <w:sz w:val="24"/>
          <w:szCs w:val="24"/>
        </w:rPr>
        <w:t xml:space="preserve">PARÁGRAFO SEGUNDO: </w:t>
      </w:r>
      <w:r w:rsidRPr="009925C0">
        <w:rPr>
          <w:sz w:val="24"/>
          <w:szCs w:val="24"/>
        </w:rPr>
        <w:t xml:space="preserve">Embora o prazo de vigência seja até 30 de abril, contudo, o mesmo poderá ser rescindido antes do término, uma vez que o processo licitatório para aquisição de combustível está em andamento. 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b/>
          <w:sz w:val="24"/>
          <w:szCs w:val="24"/>
          <w:u w:val="single"/>
        </w:rPr>
        <w:t xml:space="preserve">CLÁUSULA </w:t>
      </w:r>
      <w:proofErr w:type="gramStart"/>
      <w:r w:rsidRPr="009925C0">
        <w:rPr>
          <w:b/>
          <w:sz w:val="24"/>
          <w:szCs w:val="24"/>
          <w:u w:val="single"/>
        </w:rPr>
        <w:t>III.</w:t>
      </w:r>
      <w:proofErr w:type="gramEnd"/>
      <w:r w:rsidRPr="009925C0">
        <w:rPr>
          <w:b/>
          <w:sz w:val="24"/>
          <w:szCs w:val="24"/>
          <w:u w:val="single"/>
        </w:rPr>
        <w:t>- DO PREÇO:</w:t>
      </w:r>
      <w:r w:rsidRPr="009925C0">
        <w:rPr>
          <w:b/>
          <w:sz w:val="24"/>
          <w:szCs w:val="24"/>
        </w:rPr>
        <w:t xml:space="preserve"> - </w:t>
      </w:r>
      <w:r w:rsidRPr="009925C0">
        <w:rPr>
          <w:sz w:val="24"/>
          <w:szCs w:val="24"/>
        </w:rPr>
        <w:t xml:space="preserve">O valor total do presente Contrato é de </w:t>
      </w:r>
      <w:r w:rsidRPr="009925C0">
        <w:rPr>
          <w:b/>
          <w:sz w:val="24"/>
          <w:szCs w:val="24"/>
        </w:rPr>
        <w:t xml:space="preserve">R$ 21.775,00 </w:t>
      </w:r>
      <w:r w:rsidRPr="009925C0">
        <w:rPr>
          <w:sz w:val="24"/>
          <w:szCs w:val="24"/>
        </w:rPr>
        <w:t>(Vinte um mil setecentos e setenta e cinco reais  ).</w:t>
      </w:r>
    </w:p>
    <w:p w:rsidR="009925C0" w:rsidRPr="009925C0" w:rsidRDefault="009925C0" w:rsidP="009925C0">
      <w:pPr>
        <w:spacing w:line="360" w:lineRule="auto"/>
        <w:ind w:right="18"/>
        <w:jc w:val="both"/>
        <w:rPr>
          <w:bCs/>
          <w:sz w:val="24"/>
          <w:szCs w:val="24"/>
        </w:rPr>
      </w:pPr>
    </w:p>
    <w:p w:rsidR="009925C0" w:rsidRDefault="009925C0" w:rsidP="009925C0">
      <w:pPr>
        <w:spacing w:line="360" w:lineRule="auto"/>
        <w:ind w:right="18"/>
        <w:jc w:val="both"/>
        <w:rPr>
          <w:bCs/>
          <w:sz w:val="24"/>
          <w:szCs w:val="24"/>
        </w:rPr>
      </w:pPr>
    </w:p>
    <w:p w:rsidR="009925C0" w:rsidRDefault="009925C0" w:rsidP="009925C0">
      <w:pPr>
        <w:spacing w:line="360" w:lineRule="auto"/>
        <w:ind w:right="18"/>
        <w:jc w:val="both"/>
        <w:rPr>
          <w:bCs/>
          <w:sz w:val="24"/>
          <w:szCs w:val="24"/>
        </w:rPr>
      </w:pPr>
    </w:p>
    <w:p w:rsidR="009925C0" w:rsidRDefault="009925C0" w:rsidP="009925C0">
      <w:pPr>
        <w:spacing w:line="360" w:lineRule="auto"/>
        <w:ind w:right="18"/>
        <w:jc w:val="both"/>
        <w:rPr>
          <w:bCs/>
          <w:sz w:val="24"/>
          <w:szCs w:val="24"/>
        </w:rPr>
      </w:pPr>
    </w:p>
    <w:p w:rsidR="009925C0" w:rsidRPr="009925C0" w:rsidRDefault="009925C0" w:rsidP="009925C0">
      <w:pPr>
        <w:spacing w:line="360" w:lineRule="auto"/>
        <w:ind w:right="18"/>
        <w:jc w:val="both"/>
        <w:rPr>
          <w:bCs/>
          <w:sz w:val="24"/>
          <w:szCs w:val="24"/>
        </w:rPr>
      </w:pPr>
      <w:r w:rsidRPr="009925C0">
        <w:rPr>
          <w:bCs/>
          <w:sz w:val="24"/>
          <w:szCs w:val="24"/>
        </w:rPr>
        <w:lastRenderedPageBreak/>
        <w:t>ITEM-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41"/>
        <w:gridCol w:w="1564"/>
        <w:gridCol w:w="1601"/>
        <w:gridCol w:w="1821"/>
        <w:gridCol w:w="1624"/>
        <w:gridCol w:w="1586"/>
      </w:tblGrid>
      <w:tr w:rsidR="009925C0" w:rsidRPr="009925C0" w:rsidTr="000E2622">
        <w:tc>
          <w:tcPr>
            <w:tcW w:w="1676" w:type="dxa"/>
          </w:tcPr>
          <w:p w:rsidR="009925C0" w:rsidRPr="009925C0" w:rsidRDefault="009925C0" w:rsidP="000E2622">
            <w:pPr>
              <w:tabs>
                <w:tab w:val="center" w:pos="4252"/>
                <w:tab w:val="right" w:pos="8504"/>
              </w:tabs>
              <w:spacing w:line="360" w:lineRule="auto"/>
              <w:ind w:right="18"/>
              <w:jc w:val="both"/>
              <w:rPr>
                <w:bCs/>
                <w:sz w:val="24"/>
                <w:szCs w:val="24"/>
              </w:rPr>
            </w:pPr>
            <w:r w:rsidRPr="009925C0">
              <w:rPr>
                <w:bCs/>
                <w:sz w:val="24"/>
                <w:szCs w:val="24"/>
              </w:rPr>
              <w:t>COMBUSTÍVEL</w:t>
            </w:r>
          </w:p>
        </w:tc>
        <w:tc>
          <w:tcPr>
            <w:tcW w:w="1677" w:type="dxa"/>
          </w:tcPr>
          <w:p w:rsidR="009925C0" w:rsidRPr="009925C0" w:rsidRDefault="009925C0" w:rsidP="000E2622">
            <w:pPr>
              <w:tabs>
                <w:tab w:val="center" w:pos="4252"/>
                <w:tab w:val="right" w:pos="8504"/>
              </w:tabs>
              <w:spacing w:line="360" w:lineRule="auto"/>
              <w:ind w:right="18"/>
              <w:jc w:val="both"/>
              <w:rPr>
                <w:bCs/>
                <w:sz w:val="24"/>
                <w:szCs w:val="24"/>
              </w:rPr>
            </w:pPr>
            <w:r w:rsidRPr="009925C0">
              <w:rPr>
                <w:bCs/>
                <w:sz w:val="24"/>
                <w:szCs w:val="24"/>
              </w:rPr>
              <w:t>UNID</w:t>
            </w:r>
          </w:p>
        </w:tc>
        <w:tc>
          <w:tcPr>
            <w:tcW w:w="1677" w:type="dxa"/>
          </w:tcPr>
          <w:p w:rsidR="009925C0" w:rsidRPr="009925C0" w:rsidRDefault="009925C0" w:rsidP="000E2622">
            <w:pPr>
              <w:tabs>
                <w:tab w:val="center" w:pos="4252"/>
                <w:tab w:val="right" w:pos="8504"/>
              </w:tabs>
              <w:spacing w:line="360" w:lineRule="auto"/>
              <w:ind w:right="18"/>
              <w:jc w:val="both"/>
              <w:rPr>
                <w:bCs/>
                <w:sz w:val="24"/>
                <w:szCs w:val="24"/>
              </w:rPr>
            </w:pPr>
            <w:r w:rsidRPr="009925C0">
              <w:rPr>
                <w:bCs/>
                <w:sz w:val="24"/>
                <w:szCs w:val="24"/>
              </w:rPr>
              <w:t>PERÍODO</w:t>
            </w:r>
          </w:p>
        </w:tc>
        <w:tc>
          <w:tcPr>
            <w:tcW w:w="1677" w:type="dxa"/>
          </w:tcPr>
          <w:p w:rsidR="009925C0" w:rsidRPr="009925C0" w:rsidRDefault="009925C0" w:rsidP="000E2622">
            <w:pPr>
              <w:tabs>
                <w:tab w:val="center" w:pos="4252"/>
                <w:tab w:val="right" w:pos="8504"/>
              </w:tabs>
              <w:spacing w:line="360" w:lineRule="auto"/>
              <w:ind w:right="18"/>
              <w:jc w:val="both"/>
              <w:rPr>
                <w:bCs/>
                <w:sz w:val="24"/>
                <w:szCs w:val="24"/>
              </w:rPr>
            </w:pPr>
            <w:r w:rsidRPr="009925C0">
              <w:rPr>
                <w:bCs/>
                <w:sz w:val="24"/>
                <w:szCs w:val="24"/>
              </w:rPr>
              <w:t>QUANTIDADE</w:t>
            </w:r>
          </w:p>
        </w:tc>
        <w:tc>
          <w:tcPr>
            <w:tcW w:w="1677" w:type="dxa"/>
          </w:tcPr>
          <w:p w:rsidR="009925C0" w:rsidRPr="009925C0" w:rsidRDefault="009925C0" w:rsidP="000E2622">
            <w:pPr>
              <w:tabs>
                <w:tab w:val="center" w:pos="4252"/>
                <w:tab w:val="right" w:pos="8504"/>
              </w:tabs>
              <w:spacing w:line="360" w:lineRule="auto"/>
              <w:ind w:right="18"/>
              <w:jc w:val="both"/>
              <w:rPr>
                <w:bCs/>
                <w:sz w:val="24"/>
                <w:szCs w:val="24"/>
              </w:rPr>
            </w:pPr>
            <w:r w:rsidRPr="009925C0">
              <w:rPr>
                <w:bCs/>
                <w:sz w:val="24"/>
                <w:szCs w:val="24"/>
              </w:rPr>
              <w:t>V. UNITÁRIO</w:t>
            </w:r>
          </w:p>
        </w:tc>
        <w:tc>
          <w:tcPr>
            <w:tcW w:w="1677" w:type="dxa"/>
          </w:tcPr>
          <w:p w:rsidR="009925C0" w:rsidRPr="009925C0" w:rsidRDefault="009925C0" w:rsidP="000E2622">
            <w:pPr>
              <w:tabs>
                <w:tab w:val="center" w:pos="4252"/>
                <w:tab w:val="right" w:pos="8504"/>
              </w:tabs>
              <w:spacing w:line="360" w:lineRule="auto"/>
              <w:ind w:right="18"/>
              <w:jc w:val="center"/>
              <w:rPr>
                <w:bCs/>
                <w:sz w:val="24"/>
                <w:szCs w:val="24"/>
              </w:rPr>
            </w:pPr>
            <w:r w:rsidRPr="009925C0">
              <w:rPr>
                <w:bCs/>
                <w:sz w:val="24"/>
                <w:szCs w:val="24"/>
              </w:rPr>
              <w:t>V. TOTAL</w:t>
            </w:r>
          </w:p>
        </w:tc>
      </w:tr>
      <w:tr w:rsidR="009925C0" w:rsidRPr="009925C0" w:rsidTr="000E2622">
        <w:tc>
          <w:tcPr>
            <w:tcW w:w="1676" w:type="dxa"/>
          </w:tcPr>
          <w:p w:rsidR="009925C0" w:rsidRPr="009925C0" w:rsidRDefault="009925C0" w:rsidP="000E2622">
            <w:pPr>
              <w:tabs>
                <w:tab w:val="center" w:pos="4252"/>
                <w:tab w:val="right" w:pos="8504"/>
              </w:tabs>
              <w:spacing w:line="360" w:lineRule="auto"/>
              <w:ind w:right="18"/>
              <w:jc w:val="both"/>
              <w:rPr>
                <w:bCs/>
                <w:sz w:val="24"/>
                <w:szCs w:val="24"/>
              </w:rPr>
            </w:pPr>
            <w:r w:rsidRPr="009925C0">
              <w:rPr>
                <w:bCs/>
                <w:sz w:val="24"/>
                <w:szCs w:val="24"/>
              </w:rPr>
              <w:t>Óleo S-10</w:t>
            </w:r>
          </w:p>
        </w:tc>
        <w:tc>
          <w:tcPr>
            <w:tcW w:w="1677" w:type="dxa"/>
          </w:tcPr>
          <w:p w:rsidR="009925C0" w:rsidRPr="009925C0" w:rsidRDefault="009925C0" w:rsidP="000E2622">
            <w:pPr>
              <w:tabs>
                <w:tab w:val="center" w:pos="4252"/>
                <w:tab w:val="right" w:pos="8504"/>
              </w:tabs>
              <w:spacing w:line="360" w:lineRule="auto"/>
              <w:ind w:right="18"/>
              <w:jc w:val="both"/>
              <w:rPr>
                <w:bCs/>
                <w:sz w:val="24"/>
                <w:szCs w:val="24"/>
              </w:rPr>
            </w:pPr>
            <w:r w:rsidRPr="009925C0">
              <w:rPr>
                <w:bCs/>
                <w:sz w:val="24"/>
                <w:szCs w:val="24"/>
              </w:rPr>
              <w:t>LITROS</w:t>
            </w:r>
          </w:p>
        </w:tc>
        <w:tc>
          <w:tcPr>
            <w:tcW w:w="1677" w:type="dxa"/>
          </w:tcPr>
          <w:p w:rsidR="009925C0" w:rsidRPr="009925C0" w:rsidRDefault="009925C0" w:rsidP="000E2622">
            <w:pPr>
              <w:tabs>
                <w:tab w:val="center" w:pos="4252"/>
                <w:tab w:val="right" w:pos="8504"/>
              </w:tabs>
              <w:spacing w:line="360" w:lineRule="auto"/>
              <w:ind w:right="18"/>
              <w:jc w:val="both"/>
              <w:rPr>
                <w:bCs/>
                <w:sz w:val="24"/>
                <w:szCs w:val="24"/>
              </w:rPr>
            </w:pPr>
            <w:r w:rsidRPr="009925C0">
              <w:rPr>
                <w:bCs/>
                <w:sz w:val="24"/>
                <w:szCs w:val="24"/>
              </w:rPr>
              <w:t xml:space="preserve">30 DIAS </w:t>
            </w:r>
          </w:p>
        </w:tc>
        <w:tc>
          <w:tcPr>
            <w:tcW w:w="1677" w:type="dxa"/>
          </w:tcPr>
          <w:p w:rsidR="009925C0" w:rsidRPr="009925C0" w:rsidRDefault="009925C0" w:rsidP="000E2622">
            <w:pPr>
              <w:tabs>
                <w:tab w:val="center" w:pos="4252"/>
                <w:tab w:val="right" w:pos="8504"/>
              </w:tabs>
              <w:spacing w:line="360" w:lineRule="auto"/>
              <w:ind w:right="18"/>
              <w:jc w:val="both"/>
              <w:rPr>
                <w:bCs/>
                <w:sz w:val="24"/>
                <w:szCs w:val="24"/>
              </w:rPr>
            </w:pPr>
            <w:r w:rsidRPr="009925C0">
              <w:rPr>
                <w:bCs/>
                <w:sz w:val="24"/>
                <w:szCs w:val="24"/>
              </w:rPr>
              <w:t>6.500,00</w:t>
            </w:r>
          </w:p>
        </w:tc>
        <w:tc>
          <w:tcPr>
            <w:tcW w:w="1677" w:type="dxa"/>
          </w:tcPr>
          <w:p w:rsidR="009925C0" w:rsidRPr="009925C0" w:rsidRDefault="009925C0" w:rsidP="009925C0">
            <w:pPr>
              <w:tabs>
                <w:tab w:val="center" w:pos="4252"/>
                <w:tab w:val="right" w:pos="8504"/>
              </w:tabs>
              <w:spacing w:line="360" w:lineRule="auto"/>
              <w:ind w:right="18"/>
              <w:jc w:val="center"/>
              <w:rPr>
                <w:bCs/>
                <w:sz w:val="24"/>
                <w:szCs w:val="24"/>
              </w:rPr>
            </w:pPr>
            <w:r w:rsidRPr="009925C0">
              <w:rPr>
                <w:bCs/>
                <w:sz w:val="24"/>
                <w:szCs w:val="24"/>
              </w:rPr>
              <w:t>3,35</w:t>
            </w:r>
          </w:p>
        </w:tc>
        <w:tc>
          <w:tcPr>
            <w:tcW w:w="1677" w:type="dxa"/>
          </w:tcPr>
          <w:p w:rsidR="009925C0" w:rsidRPr="009925C0" w:rsidRDefault="009925C0" w:rsidP="000E2622">
            <w:pPr>
              <w:tabs>
                <w:tab w:val="center" w:pos="4252"/>
                <w:tab w:val="right" w:pos="8504"/>
              </w:tabs>
              <w:spacing w:line="360" w:lineRule="auto"/>
              <w:ind w:right="18"/>
              <w:jc w:val="both"/>
              <w:rPr>
                <w:bCs/>
                <w:sz w:val="24"/>
                <w:szCs w:val="24"/>
              </w:rPr>
            </w:pPr>
            <w:r w:rsidRPr="009925C0">
              <w:rPr>
                <w:bCs/>
                <w:sz w:val="24"/>
                <w:szCs w:val="24"/>
              </w:rPr>
              <w:t>21.775,00</w:t>
            </w:r>
          </w:p>
        </w:tc>
      </w:tr>
    </w:tbl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rPr>
          <w:b/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b/>
          <w:sz w:val="24"/>
          <w:szCs w:val="24"/>
        </w:rPr>
        <w:t xml:space="preserve">CLÁUSULA IV. - DAS CONDIÇÕES DE PAGAMENTO: - </w:t>
      </w:r>
      <w:r w:rsidRPr="009925C0">
        <w:rPr>
          <w:sz w:val="24"/>
          <w:szCs w:val="24"/>
        </w:rPr>
        <w:t xml:space="preserve">O pagamento será efetuado mediante entrega dos produtos e em conformidade com a liberação dos recursos pela Prefeitura e Convênios, com prazo </w:t>
      </w:r>
      <w:proofErr w:type="spellStart"/>
      <w:proofErr w:type="gramStart"/>
      <w:r w:rsidRPr="009925C0">
        <w:rPr>
          <w:sz w:val="24"/>
          <w:szCs w:val="24"/>
        </w:rPr>
        <w:t>maximo</w:t>
      </w:r>
      <w:proofErr w:type="spellEnd"/>
      <w:proofErr w:type="gramEnd"/>
      <w:r w:rsidRPr="009925C0">
        <w:rPr>
          <w:sz w:val="24"/>
          <w:szCs w:val="24"/>
        </w:rPr>
        <w:t xml:space="preserve"> de 15 dias a contar da data de emissão da fatura.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ind w:left="567"/>
        <w:jc w:val="both"/>
        <w:rPr>
          <w:sz w:val="24"/>
          <w:szCs w:val="24"/>
        </w:rPr>
      </w:pPr>
      <w:proofErr w:type="gramStart"/>
      <w:r w:rsidRPr="009925C0">
        <w:rPr>
          <w:b/>
          <w:sz w:val="24"/>
          <w:szCs w:val="24"/>
        </w:rPr>
        <w:t>SUB-CLÁUSULA</w:t>
      </w:r>
      <w:proofErr w:type="gramEnd"/>
      <w:r w:rsidRPr="009925C0">
        <w:rPr>
          <w:b/>
          <w:sz w:val="24"/>
          <w:szCs w:val="24"/>
        </w:rPr>
        <w:t xml:space="preserve"> PRIMEIRA</w:t>
      </w:r>
      <w:r w:rsidRPr="009925C0">
        <w:rPr>
          <w:sz w:val="24"/>
          <w:szCs w:val="24"/>
        </w:rPr>
        <w:t xml:space="preserve"> - O Contratante poderá sustar o pagamento, no todo ou em parte, quando não forem respeitadas as normas para entrega dos produtos ou em desacordo com as exigências e especificações estabelecidas neste Contrato e no Processo Licitatório.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b/>
          <w:sz w:val="24"/>
          <w:szCs w:val="24"/>
          <w:u w:val="single"/>
        </w:rPr>
      </w:pPr>
      <w:r w:rsidRPr="009925C0">
        <w:rPr>
          <w:b/>
          <w:sz w:val="24"/>
          <w:szCs w:val="24"/>
          <w:u w:val="single"/>
        </w:rPr>
        <w:t>CLÁUSULA V. - DA CONSIGNAÇÃO ORÇAMENTÁRIA:</w:t>
      </w:r>
    </w:p>
    <w:p w:rsidR="009925C0" w:rsidRPr="009925C0" w:rsidRDefault="009925C0" w:rsidP="009925C0">
      <w:pPr>
        <w:jc w:val="both"/>
        <w:rPr>
          <w:b/>
          <w:sz w:val="24"/>
          <w:szCs w:val="24"/>
        </w:rPr>
      </w:pPr>
    </w:p>
    <w:p w:rsidR="009925C0" w:rsidRPr="009925C0" w:rsidRDefault="009925C0" w:rsidP="009925C0">
      <w:pPr>
        <w:jc w:val="both"/>
        <w:rPr>
          <w:b/>
          <w:sz w:val="24"/>
          <w:szCs w:val="24"/>
        </w:rPr>
      </w:pPr>
      <w:r w:rsidRPr="009925C0">
        <w:rPr>
          <w:sz w:val="24"/>
          <w:szCs w:val="24"/>
        </w:rPr>
        <w:t xml:space="preserve"> As despesas decorrentes da aquisição do objeto da presente Licitação</w:t>
      </w:r>
      <w:proofErr w:type="gramStart"/>
      <w:r w:rsidRPr="009925C0">
        <w:rPr>
          <w:sz w:val="24"/>
          <w:szCs w:val="24"/>
        </w:rPr>
        <w:t>, correrão</w:t>
      </w:r>
      <w:proofErr w:type="gramEnd"/>
      <w:r w:rsidRPr="009925C0">
        <w:rPr>
          <w:sz w:val="24"/>
          <w:szCs w:val="24"/>
        </w:rPr>
        <w:t xml:space="preserve"> por conta da seguinte dotação orçamentária, consignada no Orçamento </w:t>
      </w:r>
      <w:r w:rsidR="006628D3">
        <w:rPr>
          <w:sz w:val="24"/>
          <w:szCs w:val="24"/>
        </w:rPr>
        <w:t>do exercício financeiro de 2017.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b/>
          <w:sz w:val="24"/>
          <w:szCs w:val="24"/>
          <w:u w:val="single"/>
        </w:rPr>
      </w:pPr>
      <w:proofErr w:type="gramStart"/>
      <w:r w:rsidRPr="009925C0">
        <w:rPr>
          <w:b/>
          <w:sz w:val="24"/>
          <w:szCs w:val="24"/>
          <w:u w:val="single"/>
        </w:rPr>
        <w:t>CLÁUSULA VI</w:t>
      </w:r>
      <w:proofErr w:type="gramEnd"/>
      <w:r w:rsidRPr="009925C0">
        <w:rPr>
          <w:b/>
          <w:sz w:val="24"/>
          <w:szCs w:val="24"/>
          <w:u w:val="single"/>
        </w:rPr>
        <w:t xml:space="preserve">. - DA INEXECUÇÃO E DA RESCISÃO CONTRATUAL: 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sz w:val="24"/>
          <w:szCs w:val="24"/>
        </w:rPr>
        <w:t xml:space="preserve">A inexecução total ou parcial do Contrato enseja a sua rescisão, com as conseqüências contratuais e as previstas em Lei ou regulamento de acordo com o Art. </w:t>
      </w:r>
      <w:smartTag w:uri="urn:schemas-microsoft-com:office:smarttags" w:element="metricconverter">
        <w:smartTagPr>
          <w:attr w:name="ProductID" w:val="77 a"/>
        </w:smartTagPr>
        <w:r w:rsidRPr="009925C0">
          <w:rPr>
            <w:sz w:val="24"/>
            <w:szCs w:val="24"/>
          </w:rPr>
          <w:t>77 a</w:t>
        </w:r>
      </w:smartTag>
      <w:r w:rsidRPr="009925C0">
        <w:rPr>
          <w:sz w:val="24"/>
          <w:szCs w:val="24"/>
        </w:rPr>
        <w:t xml:space="preserve"> 80 da Lei n.º 8.666/93.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b/>
          <w:sz w:val="24"/>
          <w:szCs w:val="24"/>
        </w:rPr>
        <w:t xml:space="preserve">PARÁGRAFO PRIMEIRO: </w:t>
      </w:r>
      <w:r w:rsidRPr="009925C0">
        <w:rPr>
          <w:sz w:val="24"/>
          <w:szCs w:val="24"/>
        </w:rPr>
        <w:t xml:space="preserve">Em virtude do processo licitatório que visa </w:t>
      </w:r>
      <w:proofErr w:type="gramStart"/>
      <w:r w:rsidRPr="009925C0">
        <w:rPr>
          <w:sz w:val="24"/>
          <w:szCs w:val="24"/>
        </w:rPr>
        <w:t>a</w:t>
      </w:r>
      <w:proofErr w:type="gramEnd"/>
      <w:r w:rsidRPr="009925C0">
        <w:rPr>
          <w:sz w:val="24"/>
          <w:szCs w:val="24"/>
        </w:rPr>
        <w:t xml:space="preserve"> aquisição de combustível estar tramitando, o presente Contrato e Termo Aditivo, poderá ser rescindido antes do prazo final da vigência sem qualquer ônus ao Município.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b/>
          <w:sz w:val="24"/>
          <w:szCs w:val="24"/>
          <w:u w:val="single"/>
        </w:rPr>
        <w:t>PARÁGRAFO SEGUNDO</w:t>
      </w:r>
      <w:r w:rsidRPr="009925C0">
        <w:rPr>
          <w:b/>
          <w:sz w:val="24"/>
          <w:szCs w:val="24"/>
        </w:rPr>
        <w:t>:</w:t>
      </w:r>
      <w:r w:rsidRPr="009925C0">
        <w:rPr>
          <w:sz w:val="24"/>
          <w:szCs w:val="24"/>
        </w:rPr>
        <w:t xml:space="preserve"> Também em caso de rescisão antecipada, caso não tenha sido adquirido toda a quantidade de combustível prevista na Cláusula Terceira, não gerará nenhum direito de indenização e tampouco o Município ficará obrigado a adquirir a quantidade prevista.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pStyle w:val="TextosemFormatao"/>
        <w:widowControl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25C0">
        <w:rPr>
          <w:rFonts w:ascii="Times New Roman" w:hAnsi="Times New Roman"/>
          <w:b/>
          <w:sz w:val="24"/>
          <w:szCs w:val="24"/>
          <w:u w:val="single"/>
        </w:rPr>
        <w:t>CLÁUSULA VII – DAS OBRIGAÇÕES DA CONTRATANTE:</w:t>
      </w:r>
    </w:p>
    <w:p w:rsidR="009925C0" w:rsidRPr="009925C0" w:rsidRDefault="009925C0" w:rsidP="009925C0">
      <w:pPr>
        <w:pStyle w:val="TextosemFormatao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925C0" w:rsidRPr="009925C0" w:rsidRDefault="009925C0" w:rsidP="009925C0">
      <w:pPr>
        <w:pStyle w:val="TextosemFormatao"/>
        <w:widowControl w:val="0"/>
        <w:jc w:val="both"/>
        <w:rPr>
          <w:rFonts w:ascii="Times New Roman" w:hAnsi="Times New Roman"/>
          <w:sz w:val="24"/>
          <w:szCs w:val="24"/>
        </w:rPr>
      </w:pPr>
      <w:r w:rsidRPr="009925C0">
        <w:rPr>
          <w:rFonts w:ascii="Times New Roman" w:hAnsi="Times New Roman"/>
          <w:sz w:val="24"/>
          <w:szCs w:val="24"/>
        </w:rPr>
        <w:t>A CONTRATANTE obriga-se a:</w:t>
      </w:r>
    </w:p>
    <w:p w:rsidR="009925C0" w:rsidRPr="009925C0" w:rsidRDefault="009925C0" w:rsidP="009925C0">
      <w:pPr>
        <w:pStyle w:val="TextosemFormatao"/>
        <w:widowControl w:val="0"/>
        <w:numPr>
          <w:ilvl w:val="0"/>
          <w:numId w:val="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925C0">
        <w:rPr>
          <w:rFonts w:ascii="Times New Roman" w:hAnsi="Times New Roman"/>
          <w:sz w:val="24"/>
          <w:szCs w:val="24"/>
        </w:rPr>
        <w:t>Pagar no prazo fixado os valores estabelecidos na Cláusula Quarta deste contrato;</w:t>
      </w:r>
    </w:p>
    <w:p w:rsidR="009925C0" w:rsidRPr="009925C0" w:rsidRDefault="009925C0" w:rsidP="009925C0">
      <w:pPr>
        <w:pStyle w:val="TextosemFormatao"/>
        <w:widowControl w:val="0"/>
        <w:numPr>
          <w:ilvl w:val="0"/>
          <w:numId w:val="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925C0">
        <w:rPr>
          <w:rFonts w:ascii="Times New Roman" w:hAnsi="Times New Roman"/>
          <w:sz w:val="24"/>
          <w:szCs w:val="24"/>
        </w:rPr>
        <w:t>Esclarecer dúvidas que lhe forem apresentadas;</w:t>
      </w:r>
    </w:p>
    <w:p w:rsidR="009925C0" w:rsidRPr="009925C0" w:rsidRDefault="009925C0" w:rsidP="009925C0">
      <w:pPr>
        <w:pStyle w:val="TextosemFormatao"/>
        <w:widowControl w:val="0"/>
        <w:numPr>
          <w:ilvl w:val="0"/>
          <w:numId w:val="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925C0">
        <w:rPr>
          <w:rFonts w:ascii="Times New Roman" w:hAnsi="Times New Roman"/>
          <w:sz w:val="24"/>
          <w:szCs w:val="24"/>
        </w:rPr>
        <w:t>Transmitir por escrito determinações sobre possíveis modificações que julgar necessárias ao bom andamento dos serviços.</w:t>
      </w:r>
    </w:p>
    <w:p w:rsidR="009925C0" w:rsidRPr="009925C0" w:rsidRDefault="009925C0" w:rsidP="009925C0">
      <w:pPr>
        <w:pStyle w:val="TextosemFormatao"/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925C0">
        <w:rPr>
          <w:rFonts w:ascii="Times New Roman" w:hAnsi="Times New Roman"/>
          <w:sz w:val="24"/>
          <w:szCs w:val="24"/>
        </w:rPr>
        <w:t>Facilitar o acesso dos técnicos da CONTRATADA à todas as dependências para o bom desempenho dos serviços objeto deste contrato.</w:t>
      </w:r>
    </w:p>
    <w:p w:rsidR="009925C0" w:rsidRPr="009925C0" w:rsidRDefault="009925C0" w:rsidP="009925C0">
      <w:pPr>
        <w:pStyle w:val="TextosemFormatao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925C0" w:rsidRPr="009925C0" w:rsidRDefault="009925C0" w:rsidP="009925C0">
      <w:pPr>
        <w:pStyle w:val="TextosemFormatao"/>
        <w:widowControl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25C0">
        <w:rPr>
          <w:rFonts w:ascii="Times New Roman" w:hAnsi="Times New Roman"/>
          <w:b/>
          <w:sz w:val="24"/>
          <w:szCs w:val="24"/>
          <w:u w:val="single"/>
        </w:rPr>
        <w:t>CLÁUSULA VIII – DAS OBRIGAÇÕES DA CONTRATADA:</w:t>
      </w:r>
    </w:p>
    <w:p w:rsidR="009925C0" w:rsidRPr="009925C0" w:rsidRDefault="009925C0" w:rsidP="009925C0">
      <w:pPr>
        <w:pStyle w:val="TextosemFormatao"/>
        <w:widowControl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25C0" w:rsidRPr="009925C0" w:rsidRDefault="009925C0" w:rsidP="009925C0">
      <w:pPr>
        <w:pStyle w:val="TextosemFormatao"/>
        <w:widowControl w:val="0"/>
        <w:jc w:val="both"/>
        <w:rPr>
          <w:rFonts w:ascii="Times New Roman" w:hAnsi="Times New Roman"/>
          <w:sz w:val="24"/>
          <w:szCs w:val="24"/>
        </w:rPr>
      </w:pPr>
      <w:r w:rsidRPr="009925C0">
        <w:rPr>
          <w:rFonts w:ascii="Times New Roman" w:hAnsi="Times New Roman"/>
          <w:sz w:val="24"/>
          <w:szCs w:val="24"/>
        </w:rPr>
        <w:t>A CONTRATADA obriga-se a:</w:t>
      </w:r>
    </w:p>
    <w:p w:rsidR="009925C0" w:rsidRPr="009925C0" w:rsidRDefault="009925C0" w:rsidP="009925C0">
      <w:pPr>
        <w:pStyle w:val="TextosemFormatao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25C0">
        <w:rPr>
          <w:rFonts w:ascii="Times New Roman" w:hAnsi="Times New Roman"/>
          <w:sz w:val="24"/>
          <w:szCs w:val="24"/>
        </w:rPr>
        <w:t xml:space="preserve">Realizar a entrega dos produtos presente contrato de forma contínua, com presteza, qualidade e </w:t>
      </w:r>
      <w:r w:rsidRPr="009925C0">
        <w:rPr>
          <w:rFonts w:ascii="Times New Roman" w:hAnsi="Times New Roman"/>
          <w:sz w:val="24"/>
          <w:szCs w:val="24"/>
        </w:rPr>
        <w:lastRenderedPageBreak/>
        <w:t>eficiência;.</w:t>
      </w:r>
    </w:p>
    <w:p w:rsidR="009925C0" w:rsidRPr="009925C0" w:rsidRDefault="009925C0" w:rsidP="009925C0">
      <w:pPr>
        <w:pStyle w:val="TextosemFormatao"/>
        <w:widowControl w:val="0"/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925C0">
        <w:rPr>
          <w:rFonts w:ascii="Times New Roman" w:hAnsi="Times New Roman"/>
          <w:sz w:val="24"/>
          <w:szCs w:val="24"/>
        </w:rPr>
        <w:t>Prestar esclarecimentos e apoio aos funcionários ou prepostos da CONTRATANTE, durante a vigência     contratual.</w:t>
      </w:r>
    </w:p>
    <w:p w:rsidR="009925C0" w:rsidRPr="009925C0" w:rsidRDefault="009925C0" w:rsidP="009925C0">
      <w:pPr>
        <w:pStyle w:val="TextosemFormatao"/>
        <w:widowControl w:val="0"/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925C0">
        <w:rPr>
          <w:rFonts w:ascii="Times New Roman" w:hAnsi="Times New Roman"/>
          <w:sz w:val="24"/>
          <w:szCs w:val="24"/>
        </w:rPr>
        <w:t>Prestar à CONTRATANTE todas as informações necessárias ao bom e fiel desempenho das atividades, bem como solicitar da mesma quaisquer alterações e/ou adequações físicas ou humanas indispensáveis ao cumprimento do objeto;</w:t>
      </w:r>
    </w:p>
    <w:p w:rsidR="009925C0" w:rsidRPr="009925C0" w:rsidRDefault="009925C0" w:rsidP="009925C0">
      <w:pPr>
        <w:pStyle w:val="TextosemFormatao"/>
        <w:widowControl w:val="0"/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925C0">
        <w:rPr>
          <w:rFonts w:ascii="Times New Roman" w:hAnsi="Times New Roman"/>
          <w:sz w:val="24"/>
          <w:szCs w:val="24"/>
        </w:rPr>
        <w:t xml:space="preserve">Assumir todas as responsabilidades em relação aos profissionais colocados à disposição da </w:t>
      </w:r>
      <w:r w:rsidRPr="009925C0">
        <w:rPr>
          <w:rFonts w:ascii="Times New Roman" w:hAnsi="Times New Roman"/>
          <w:bCs/>
          <w:sz w:val="24"/>
          <w:szCs w:val="24"/>
        </w:rPr>
        <w:t>CONTRATANTE, principalmente no que diz respeito às obrigações patronais e atuação profissional.</w:t>
      </w:r>
    </w:p>
    <w:p w:rsidR="009925C0" w:rsidRPr="009925C0" w:rsidRDefault="009925C0" w:rsidP="009925C0">
      <w:pPr>
        <w:pStyle w:val="TextosemFormatao"/>
        <w:widowControl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25C0" w:rsidRPr="009925C0" w:rsidRDefault="009925C0" w:rsidP="009925C0">
      <w:pPr>
        <w:jc w:val="both"/>
        <w:rPr>
          <w:b/>
          <w:sz w:val="24"/>
          <w:szCs w:val="24"/>
          <w:u w:val="single"/>
        </w:rPr>
      </w:pPr>
      <w:r w:rsidRPr="009925C0">
        <w:rPr>
          <w:b/>
          <w:sz w:val="24"/>
          <w:szCs w:val="24"/>
          <w:u w:val="single"/>
        </w:rPr>
        <w:t xml:space="preserve">CLÁUSULA IX. - DAS PENALIDADES: 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sz w:val="24"/>
          <w:szCs w:val="24"/>
        </w:rPr>
        <w:t>A Contratada, em caso de inadimplência total ou parcial do presente Contrato estará sujeita as seguintes penalidades: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sz w:val="24"/>
          <w:szCs w:val="24"/>
        </w:rPr>
        <w:t>I</w:t>
      </w:r>
      <w:proofErr w:type="gramStart"/>
      <w:r w:rsidRPr="009925C0">
        <w:rPr>
          <w:sz w:val="24"/>
          <w:szCs w:val="24"/>
        </w:rPr>
        <w:t xml:space="preserve">   </w:t>
      </w:r>
      <w:proofErr w:type="gramEnd"/>
      <w:r w:rsidRPr="009925C0">
        <w:rPr>
          <w:sz w:val="24"/>
          <w:szCs w:val="24"/>
        </w:rPr>
        <w:t>- Advertência;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sz w:val="24"/>
          <w:szCs w:val="24"/>
        </w:rPr>
        <w:t>II</w:t>
      </w:r>
      <w:proofErr w:type="gramStart"/>
      <w:r w:rsidRPr="009925C0">
        <w:rPr>
          <w:sz w:val="24"/>
          <w:szCs w:val="24"/>
        </w:rPr>
        <w:t xml:space="preserve">  </w:t>
      </w:r>
      <w:proofErr w:type="gramEnd"/>
      <w:r w:rsidRPr="009925C0">
        <w:rPr>
          <w:sz w:val="24"/>
          <w:szCs w:val="24"/>
        </w:rPr>
        <w:t xml:space="preserve">- As demais penalidades previstas no Art. </w:t>
      </w:r>
      <w:smartTag w:uri="urn:schemas-microsoft-com:office:smarttags" w:element="metricconverter">
        <w:smartTagPr>
          <w:attr w:name="ProductID" w:val="86 a"/>
        </w:smartTagPr>
        <w:r w:rsidRPr="009925C0">
          <w:rPr>
            <w:sz w:val="24"/>
            <w:szCs w:val="24"/>
          </w:rPr>
          <w:t>86 a</w:t>
        </w:r>
      </w:smartTag>
      <w:r w:rsidRPr="009925C0">
        <w:rPr>
          <w:sz w:val="24"/>
          <w:szCs w:val="24"/>
        </w:rPr>
        <w:t xml:space="preserve"> 99 da Lei n.º 8.666/93.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sz w:val="24"/>
          <w:szCs w:val="24"/>
        </w:rPr>
        <w:t>III - Multa correspondente a 10% (dez por cento) do valor total do Contrato.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  <w:proofErr w:type="gramStart"/>
      <w:r w:rsidRPr="009925C0">
        <w:rPr>
          <w:b/>
          <w:sz w:val="24"/>
          <w:szCs w:val="24"/>
        </w:rPr>
        <w:t>SUB-CLÁUSULA</w:t>
      </w:r>
      <w:proofErr w:type="gramEnd"/>
      <w:r w:rsidRPr="009925C0">
        <w:rPr>
          <w:b/>
          <w:sz w:val="24"/>
          <w:szCs w:val="24"/>
        </w:rPr>
        <w:t xml:space="preserve"> PRIMEIRA </w:t>
      </w:r>
      <w:r w:rsidRPr="009925C0">
        <w:rPr>
          <w:sz w:val="24"/>
          <w:szCs w:val="24"/>
        </w:rPr>
        <w:t xml:space="preserve">- Em caso de exagerada </w:t>
      </w:r>
      <w:proofErr w:type="spellStart"/>
      <w:r w:rsidRPr="009925C0">
        <w:rPr>
          <w:sz w:val="24"/>
          <w:szCs w:val="24"/>
        </w:rPr>
        <w:t>respectividade</w:t>
      </w:r>
      <w:proofErr w:type="spellEnd"/>
      <w:r w:rsidRPr="009925C0">
        <w:rPr>
          <w:sz w:val="24"/>
          <w:szCs w:val="24"/>
        </w:rPr>
        <w:t xml:space="preserve"> das faltas ou cometimento de falta mais grave, as penalidades serão de: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sz w:val="24"/>
          <w:szCs w:val="24"/>
        </w:rPr>
        <w:t>a) rescisão contratual;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sz w:val="24"/>
          <w:szCs w:val="24"/>
        </w:rPr>
        <w:t>b) suspensão do direito de licitar com o Contratante e, conforme o caso, até declaração de inidoneidade para licitar na Administração Municipal.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b/>
          <w:sz w:val="24"/>
          <w:szCs w:val="24"/>
          <w:u w:val="single"/>
        </w:rPr>
      </w:pPr>
      <w:r w:rsidRPr="009925C0">
        <w:rPr>
          <w:b/>
          <w:sz w:val="24"/>
          <w:szCs w:val="24"/>
          <w:u w:val="single"/>
        </w:rPr>
        <w:t>CLÁUSULA XI. - DOS RECURSOS ADMINISTRATIVOS:</w:t>
      </w:r>
    </w:p>
    <w:p w:rsidR="009925C0" w:rsidRPr="009925C0" w:rsidRDefault="009925C0" w:rsidP="009925C0">
      <w:pPr>
        <w:jc w:val="both"/>
        <w:rPr>
          <w:b/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sz w:val="24"/>
          <w:szCs w:val="24"/>
        </w:rPr>
        <w:t xml:space="preserve">Da penalidade aplicada caberão recursos, no prazo de 05 (cinco) dias úteis da notificação, à autoridade superior àquela que aplicou a sanção, ficando </w:t>
      </w:r>
      <w:proofErr w:type="gramStart"/>
      <w:r w:rsidRPr="009925C0">
        <w:rPr>
          <w:sz w:val="24"/>
          <w:szCs w:val="24"/>
        </w:rPr>
        <w:t>sobrestado a mesma</w:t>
      </w:r>
      <w:proofErr w:type="gramEnd"/>
      <w:r w:rsidRPr="009925C0">
        <w:rPr>
          <w:sz w:val="24"/>
          <w:szCs w:val="24"/>
        </w:rPr>
        <w:t>, até o julgamento do pleito.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b/>
          <w:sz w:val="24"/>
          <w:szCs w:val="24"/>
          <w:u w:val="single"/>
        </w:rPr>
      </w:pPr>
      <w:r w:rsidRPr="009925C0">
        <w:rPr>
          <w:b/>
          <w:sz w:val="24"/>
          <w:szCs w:val="24"/>
          <w:u w:val="single"/>
        </w:rPr>
        <w:t>CLÁUSULA XII. - DO ACOMPANHAMENTO E FISCALIZAÇÃO:</w:t>
      </w:r>
    </w:p>
    <w:p w:rsidR="009925C0" w:rsidRPr="009925C0" w:rsidRDefault="009925C0" w:rsidP="009925C0">
      <w:pPr>
        <w:jc w:val="both"/>
        <w:rPr>
          <w:b/>
          <w:sz w:val="24"/>
          <w:szCs w:val="24"/>
          <w:u w:val="single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sz w:val="24"/>
          <w:szCs w:val="24"/>
        </w:rPr>
        <w:t>A execução deste Contrato deverá ser acompanhada e fiscalizada por um representante do Contratante, nos termos do Art. 67 da Lei n.º 8.666/93.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b/>
          <w:sz w:val="24"/>
          <w:szCs w:val="24"/>
          <w:u w:val="single"/>
        </w:rPr>
      </w:pPr>
      <w:r w:rsidRPr="009925C0">
        <w:rPr>
          <w:b/>
          <w:sz w:val="24"/>
          <w:szCs w:val="24"/>
          <w:u w:val="single"/>
        </w:rPr>
        <w:t>CLÁUSULA XIII. - DA PUBLICAÇÃO:</w:t>
      </w:r>
    </w:p>
    <w:p w:rsidR="009925C0" w:rsidRPr="009925C0" w:rsidRDefault="009925C0" w:rsidP="009925C0">
      <w:pPr>
        <w:jc w:val="both"/>
        <w:rPr>
          <w:b/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sz w:val="24"/>
          <w:szCs w:val="24"/>
        </w:rPr>
        <w:t>Incumbirá ao Contratante providenciar a publicação deste Contrato por extrato, na imprensa oficial do município, no prazo máximo de 20 (vinte) dias, a contar da data de sua assinatura.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b/>
          <w:sz w:val="24"/>
          <w:szCs w:val="24"/>
          <w:u w:val="single"/>
        </w:rPr>
      </w:pPr>
      <w:r w:rsidRPr="009925C0">
        <w:rPr>
          <w:b/>
          <w:sz w:val="24"/>
          <w:szCs w:val="24"/>
          <w:u w:val="single"/>
        </w:rPr>
        <w:t xml:space="preserve">CLÁUSULA XI. - DAS ALTERAÇÕES: 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sz w:val="24"/>
          <w:szCs w:val="24"/>
        </w:rPr>
        <w:t>Este contrato poderá ser alterado, nos casos previstos pelo disposto no Art. 65 da Lei nº 8.666/93, sempre através de Termo Aditivo, numerado em ordem crescente.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b/>
          <w:sz w:val="24"/>
          <w:szCs w:val="24"/>
          <w:u w:val="single"/>
        </w:rPr>
      </w:pPr>
      <w:r w:rsidRPr="009925C0">
        <w:rPr>
          <w:b/>
          <w:sz w:val="24"/>
          <w:szCs w:val="24"/>
          <w:u w:val="single"/>
        </w:rPr>
        <w:t>CLÁUSULA XII. - DOS CASOS OMISSOS:</w:t>
      </w:r>
    </w:p>
    <w:p w:rsidR="009925C0" w:rsidRPr="009925C0" w:rsidRDefault="009925C0" w:rsidP="009925C0">
      <w:pPr>
        <w:jc w:val="both"/>
        <w:rPr>
          <w:b/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sz w:val="24"/>
          <w:szCs w:val="24"/>
        </w:rPr>
        <w:t>As hipóteses contratuais não previstas neste instrumento serão regidas pela Lei nº 8.666/93 e 10.520/02.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b/>
          <w:sz w:val="24"/>
          <w:szCs w:val="24"/>
          <w:u w:val="single"/>
        </w:rPr>
      </w:pPr>
      <w:r w:rsidRPr="009925C0">
        <w:rPr>
          <w:b/>
          <w:sz w:val="24"/>
          <w:szCs w:val="24"/>
          <w:u w:val="single"/>
        </w:rPr>
        <w:t>CLÁUSULA XIII. - DO FORO:</w:t>
      </w:r>
    </w:p>
    <w:p w:rsidR="009925C0" w:rsidRPr="009925C0" w:rsidRDefault="009925C0" w:rsidP="009925C0">
      <w:pPr>
        <w:jc w:val="both"/>
        <w:rPr>
          <w:b/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sz w:val="24"/>
          <w:szCs w:val="24"/>
        </w:rPr>
        <w:t xml:space="preserve">Fica eleito o Foro da Comarca de Xaxim - SC, com exclusão de qualquer outro, por mais privilegiado que </w:t>
      </w:r>
      <w:proofErr w:type="gramStart"/>
      <w:r w:rsidRPr="009925C0">
        <w:rPr>
          <w:sz w:val="24"/>
          <w:szCs w:val="24"/>
        </w:rPr>
        <w:t>seja,</w:t>
      </w:r>
      <w:proofErr w:type="gramEnd"/>
      <w:r w:rsidRPr="009925C0">
        <w:rPr>
          <w:sz w:val="24"/>
          <w:szCs w:val="24"/>
        </w:rPr>
        <w:t xml:space="preserve"> para dirimir quaisquer questões oriundas do presente instrumento contratual.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sz w:val="24"/>
          <w:szCs w:val="24"/>
        </w:rPr>
        <w:t xml:space="preserve">E, assim por estarem de acordo, ajustados e contratados, </w:t>
      </w:r>
      <w:proofErr w:type="gramStart"/>
      <w:r w:rsidRPr="009925C0">
        <w:rPr>
          <w:sz w:val="24"/>
          <w:szCs w:val="24"/>
        </w:rPr>
        <w:t>após</w:t>
      </w:r>
      <w:proofErr w:type="gramEnd"/>
      <w:r w:rsidRPr="009925C0">
        <w:rPr>
          <w:sz w:val="24"/>
          <w:szCs w:val="24"/>
        </w:rPr>
        <w:t xml:space="preserve"> lido e achado conforme, as partes, a seguir, firmam o presente Contrato, em 03 (três) vias, de igual teor e forma, para um só efeito, na presença de 02 (duas) testemunhas abaixo assinadas e será arquivado no Departamento de Compras e Licitações da Prefeitura Municipal de Entre Rios, conforme dispõe o Art. 60 da Lei n.º 8.666/93.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right"/>
        <w:rPr>
          <w:sz w:val="24"/>
          <w:szCs w:val="24"/>
        </w:rPr>
      </w:pPr>
    </w:p>
    <w:p w:rsidR="009925C0" w:rsidRPr="009925C0" w:rsidRDefault="009925C0" w:rsidP="009925C0">
      <w:pPr>
        <w:jc w:val="center"/>
        <w:rPr>
          <w:sz w:val="24"/>
          <w:szCs w:val="24"/>
        </w:rPr>
      </w:pPr>
      <w:r w:rsidRPr="009925C0">
        <w:rPr>
          <w:sz w:val="24"/>
          <w:szCs w:val="24"/>
        </w:rPr>
        <w:t>Entre Rios - SC, em 31 de março de 2017.</w:t>
      </w:r>
    </w:p>
    <w:p w:rsidR="009925C0" w:rsidRDefault="009925C0" w:rsidP="009925C0">
      <w:pPr>
        <w:jc w:val="center"/>
        <w:rPr>
          <w:sz w:val="24"/>
          <w:szCs w:val="24"/>
        </w:rPr>
      </w:pPr>
    </w:p>
    <w:p w:rsidR="009925C0" w:rsidRPr="009925C0" w:rsidRDefault="009925C0" w:rsidP="009925C0">
      <w:pPr>
        <w:jc w:val="center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Default="009925C0" w:rsidP="009925C0">
      <w:pPr>
        <w:jc w:val="both"/>
        <w:rPr>
          <w:b/>
          <w:sz w:val="24"/>
          <w:szCs w:val="24"/>
        </w:rPr>
      </w:pPr>
      <w:r w:rsidRPr="009925C0">
        <w:rPr>
          <w:b/>
          <w:sz w:val="24"/>
          <w:szCs w:val="24"/>
        </w:rPr>
        <w:t xml:space="preserve">MUNICÍPIO DE ENTRE RIOS                                             </w:t>
      </w:r>
      <w:r>
        <w:rPr>
          <w:b/>
          <w:sz w:val="24"/>
          <w:szCs w:val="24"/>
        </w:rPr>
        <w:t xml:space="preserve">CHIAMENTI E CIA LTDA 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sz w:val="24"/>
          <w:szCs w:val="24"/>
        </w:rPr>
        <w:t xml:space="preserve">   CONTRATANTE                                                   </w:t>
      </w:r>
      <w:r>
        <w:rPr>
          <w:sz w:val="24"/>
          <w:szCs w:val="24"/>
        </w:rPr>
        <w:t xml:space="preserve">                      </w:t>
      </w:r>
      <w:r w:rsidRPr="009925C0">
        <w:rPr>
          <w:sz w:val="24"/>
          <w:szCs w:val="24"/>
        </w:rPr>
        <w:t xml:space="preserve"> CONTRATADA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Default="009925C0" w:rsidP="009925C0">
      <w:pPr>
        <w:jc w:val="both"/>
        <w:rPr>
          <w:sz w:val="24"/>
          <w:szCs w:val="24"/>
        </w:rPr>
      </w:pPr>
      <w:r w:rsidRPr="009925C0">
        <w:rPr>
          <w:sz w:val="24"/>
          <w:szCs w:val="24"/>
        </w:rPr>
        <w:t xml:space="preserve">TESTEMUNHAS:         </w:t>
      </w:r>
    </w:p>
    <w:p w:rsid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sz w:val="24"/>
          <w:szCs w:val="24"/>
        </w:rPr>
        <w:t xml:space="preserve">Nome:                                                                             Nome: </w:t>
      </w:r>
    </w:p>
    <w:p w:rsidR="009925C0" w:rsidRDefault="009925C0" w:rsidP="009925C0">
      <w:pPr>
        <w:ind w:firstLine="708"/>
        <w:jc w:val="both"/>
        <w:rPr>
          <w:sz w:val="24"/>
          <w:szCs w:val="24"/>
        </w:rPr>
      </w:pPr>
      <w:r w:rsidRPr="009925C0">
        <w:rPr>
          <w:sz w:val="24"/>
          <w:szCs w:val="24"/>
        </w:rPr>
        <w:t xml:space="preserve">                         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  <w:r w:rsidRPr="009925C0">
        <w:rPr>
          <w:sz w:val="24"/>
          <w:szCs w:val="24"/>
        </w:rPr>
        <w:t xml:space="preserve">CPF:                                                                                  CPF:    </w:t>
      </w: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9925C0" w:rsidRPr="009925C0" w:rsidRDefault="009925C0" w:rsidP="009925C0">
      <w:pPr>
        <w:jc w:val="both"/>
        <w:rPr>
          <w:sz w:val="24"/>
          <w:szCs w:val="24"/>
        </w:rPr>
      </w:pPr>
    </w:p>
    <w:p w:rsidR="0014566A" w:rsidRPr="009925C0" w:rsidRDefault="0014566A">
      <w:pPr>
        <w:rPr>
          <w:sz w:val="24"/>
          <w:szCs w:val="24"/>
        </w:rPr>
      </w:pPr>
    </w:p>
    <w:sectPr w:rsidR="0014566A" w:rsidRPr="009925C0" w:rsidSect="00916169">
      <w:headerReference w:type="default" r:id="rId8"/>
      <w:pgSz w:w="11906" w:h="16838"/>
      <w:pgMar w:top="209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FD" w:rsidRDefault="00FC4BFD" w:rsidP="00FC4BFD">
      <w:r>
        <w:separator/>
      </w:r>
    </w:p>
  </w:endnote>
  <w:endnote w:type="continuationSeparator" w:id="0">
    <w:p w:rsidR="00FC4BFD" w:rsidRDefault="00FC4BFD" w:rsidP="00FC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FD" w:rsidRDefault="00FC4BFD" w:rsidP="00FC4BFD">
      <w:r>
        <w:separator/>
      </w:r>
    </w:p>
  </w:footnote>
  <w:footnote w:type="continuationSeparator" w:id="0">
    <w:p w:rsidR="00FC4BFD" w:rsidRDefault="00FC4BFD" w:rsidP="00FC4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169" w:rsidRDefault="006628D3">
    <w:pPr>
      <w:pStyle w:val="Cabealho"/>
    </w:pPr>
    <w:r>
      <w:rPr>
        <w:noProof/>
      </w:rPr>
      <w:pict>
        <v:rect id="_x0000_s1025" style="position:absolute;margin-left:127.3pt;margin-top:17.45pt;width:315pt;height:63pt;z-index:251660288" stroked="f">
          <v:textbox>
            <w:txbxContent>
              <w:p w:rsidR="00916169" w:rsidRPr="0027702A" w:rsidRDefault="00275513" w:rsidP="00916169">
                <w:pPr>
                  <w:rPr>
                    <w:b/>
                  </w:rPr>
                </w:pPr>
                <w:r w:rsidRPr="0027702A">
                  <w:rPr>
                    <w:b/>
                  </w:rPr>
                  <w:t>ESTADO DE SANTA CATARINA</w:t>
                </w:r>
              </w:p>
              <w:p w:rsidR="00916169" w:rsidRPr="0027702A" w:rsidRDefault="00275513" w:rsidP="00916169">
                <w:pPr>
                  <w:rPr>
                    <w:b/>
                  </w:rPr>
                </w:pPr>
                <w:r w:rsidRPr="0027702A">
                  <w:rPr>
                    <w:b/>
                  </w:rPr>
                  <w:t>PREFEITURA MUNICIPAL DE ENTRE RIOS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74.25pt">
          <v:imagedata r:id="rId1" o:title="Brasao_entre_rio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72078"/>
    <w:multiLevelType w:val="singleLevel"/>
    <w:tmpl w:val="D318DDCA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">
    <w:nsid w:val="6AF74C67"/>
    <w:multiLevelType w:val="singleLevel"/>
    <w:tmpl w:val="4CE08E2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5C0"/>
    <w:rsid w:val="0014566A"/>
    <w:rsid w:val="00275513"/>
    <w:rsid w:val="006628D3"/>
    <w:rsid w:val="00680706"/>
    <w:rsid w:val="009925C0"/>
    <w:rsid w:val="00F43E67"/>
    <w:rsid w:val="00FC3571"/>
    <w:rsid w:val="00F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bCs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C0"/>
    <w:pPr>
      <w:spacing w:after="0" w:line="240" w:lineRule="auto"/>
    </w:pPr>
    <w:rPr>
      <w:rFonts w:ascii="Times New Roman" w:eastAsia="Times New Roman" w:hAnsi="Times New Roman" w:cs="Times New Roman"/>
      <w:bCs w:val="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9925C0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9925C0"/>
    <w:rPr>
      <w:rFonts w:eastAsia="Times New Roman" w:cs="Times New Roman"/>
      <w:bCs w:val="0"/>
    </w:rPr>
  </w:style>
  <w:style w:type="paragraph" w:styleId="Cabealho">
    <w:name w:val="header"/>
    <w:basedOn w:val="Normal"/>
    <w:link w:val="CabealhoChar"/>
    <w:rsid w:val="00992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25C0"/>
    <w:rPr>
      <w:rFonts w:ascii="Times New Roman" w:eastAsia="Times New Roman" w:hAnsi="Times New Roman" w:cs="Times New Roman"/>
      <w:bCs w:val="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1217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</dc:creator>
  <cp:lastModifiedBy>OEM</cp:lastModifiedBy>
  <cp:revision>4</cp:revision>
  <cp:lastPrinted>2017-04-03T19:09:00Z</cp:lastPrinted>
  <dcterms:created xsi:type="dcterms:W3CDTF">2017-04-03T18:26:00Z</dcterms:created>
  <dcterms:modified xsi:type="dcterms:W3CDTF">2017-04-06T23:54:00Z</dcterms:modified>
</cp:coreProperties>
</file>