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07"/>
        <w:gridCol w:w="2879"/>
        <w:gridCol w:w="4536"/>
        <w:gridCol w:w="2126"/>
        <w:gridCol w:w="993"/>
        <w:gridCol w:w="567"/>
        <w:gridCol w:w="1392"/>
        <w:gridCol w:w="1520"/>
      </w:tblGrid>
      <w:tr w:rsidR="00C052DD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415296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415296">
            <w:r>
              <w:t>PREÇO UNIT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415296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F78D2">
            <w:r>
              <w:t xml:space="preserve">MESA P/ EXAMES CLINICOS ESTOFADO ADULTO </w:t>
            </w:r>
            <w:proofErr w:type="gramStart"/>
            <w:r>
              <w:t>L:</w:t>
            </w:r>
            <w:proofErr w:type="gramEnd"/>
            <w:r>
              <w:t>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F78D2">
            <w:r>
              <w:t>ALTERMED MATERIAL MEDICO HOPITALAR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F78D2">
            <w:r>
              <w:t>00.802.002/0001-02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F78D2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8F78D2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F78D2">
            <w:r>
              <w:t>314,67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F78D2">
            <w:r>
              <w:t>314,67</w:t>
            </w:r>
          </w:p>
        </w:tc>
      </w:tr>
      <w:tr w:rsidR="008F78D2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D2" w:rsidRDefault="008F78D2">
            <w:r w:rsidRPr="00DF52CA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D2" w:rsidRDefault="008F78D2">
            <w:r>
              <w:t xml:space="preserve">PONTEIRA ULTRASSON ODONTOLOGICO </w:t>
            </w:r>
            <w:proofErr w:type="gramStart"/>
            <w:r>
              <w:t>L:</w:t>
            </w:r>
            <w:proofErr w:type="gramEnd"/>
            <w:r>
              <w:t>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D2" w:rsidRDefault="008F78D2" w:rsidP="00572D18">
            <w:r>
              <w:t>ALTERMED MATERIAL MEDICO HOPITALAR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D2" w:rsidRDefault="008F78D2" w:rsidP="00572D18">
            <w:r>
              <w:t>00.802.002/0001-02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D2" w:rsidRDefault="008F78D2">
            <w:proofErr w:type="gramStart"/>
            <w: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D2" w:rsidRDefault="008F78D2">
            <w:r>
              <w:t>81,33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D2" w:rsidRDefault="008F78D2">
            <w:r>
              <w:t>325,32</w:t>
            </w:r>
          </w:p>
        </w:tc>
      </w:tr>
      <w:tr w:rsidR="008F78D2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D2" w:rsidRDefault="008F78D2">
            <w:r w:rsidRPr="00DF52CA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 xml:space="preserve">PONTEIRA ULTRASSON ODONTOLOGICO </w:t>
            </w:r>
            <w:proofErr w:type="gramStart"/>
            <w:r>
              <w:t>L:</w:t>
            </w:r>
            <w:proofErr w:type="gramEnd"/>
            <w:r>
              <w:t>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572D18">
            <w:r>
              <w:t>ALTERMED MATERIAL MEDICO HOPITALAR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572D18">
            <w:r>
              <w:t>00.802.002/0001-02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proofErr w:type="gramStart"/>
            <w: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81,33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325,32</w:t>
            </w:r>
          </w:p>
        </w:tc>
      </w:tr>
      <w:tr w:rsidR="008F78D2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D2" w:rsidRDefault="008F78D2">
            <w:r w:rsidRPr="00DF52CA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 xml:space="preserve">PONTEIRA ULTRASON ODONTOLOGICO </w:t>
            </w:r>
            <w:proofErr w:type="gramStart"/>
            <w:r>
              <w:t>L:</w:t>
            </w:r>
            <w:proofErr w:type="gramEnd"/>
            <w:r>
              <w:t>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572D18">
            <w:r>
              <w:t>ALTERMED MATERIAL MEDICO HOPITALAR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572D18">
            <w:r>
              <w:t>00.802.002/0001-02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proofErr w:type="gramStart"/>
            <w: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81,33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325,32</w:t>
            </w:r>
          </w:p>
        </w:tc>
      </w:tr>
      <w:tr w:rsidR="008F78D2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09322E">
            <w:r w:rsidRPr="00DF52CA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 xml:space="preserve">AGULHA DESCT P/ CANETA INSULINA </w:t>
            </w:r>
            <w:proofErr w:type="gramStart"/>
            <w:r>
              <w:t>L:</w:t>
            </w:r>
            <w:proofErr w:type="gramEnd"/>
            <w:r>
              <w:t>P13364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572D18">
            <w:r>
              <w:t>ALTERMED MATERIAL MEDICO HOPITALAR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572D18">
            <w:r>
              <w:t>00.802.002/0001-02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CX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67,00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>201,00</w:t>
            </w:r>
          </w:p>
        </w:tc>
      </w:tr>
      <w:tr w:rsidR="008F78D2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09322E">
            <w:r w:rsidRPr="00DF52CA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>
            <w:r>
              <w:t xml:space="preserve">ATADURA DE CREPOM ORTOPEDICA </w:t>
            </w:r>
            <w:proofErr w:type="gramStart"/>
            <w:r>
              <w:t>25CM</w:t>
            </w:r>
            <w:proofErr w:type="gramEnd"/>
            <w:r>
              <w:t xml:space="preserve"> L:0248311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572D18">
            <w:r>
              <w:t>ALTERMED MATERIAL MEDICO HOPITALAR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572D18">
            <w:r>
              <w:t>00.802.002/0001-02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09322E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09322E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09322E">
            <w:r>
              <w:t>0,61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2" w:rsidRDefault="008F78D2" w:rsidP="0009322E">
            <w:r>
              <w:t>14,64</w:t>
            </w:r>
          </w:p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 w:rsidRPr="000E1483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ACICLOFAR 200MG C/ 25 CPR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>
            <w:r>
              <w:t xml:space="preserve">FACRIFARMA LTDA EPP FILIAL </w:t>
            </w:r>
            <w:proofErr w:type="gramStart"/>
            <w:r>
              <w:t>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EC62B9">
            <w:r>
              <w:t>08.870.840/0004-60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proofErr w:type="gramStart"/>
            <w: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65,15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224,51</w:t>
            </w:r>
          </w:p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 w:rsidRPr="000E1483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 w:rsidP="00415033">
            <w:r>
              <w:t>ACICLOFAR 200MG C/ 25 CPR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 w:rsidP="00415033">
            <w:r>
              <w:t xml:space="preserve">FACRIFARMA LTDA EPP FILIAL </w:t>
            </w:r>
            <w:proofErr w:type="gramStart"/>
            <w:r>
              <w:t>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415033">
            <w:r>
              <w:t>08.870.840/0004-60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35,15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44,90</w:t>
            </w:r>
          </w:p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 w:rsidRPr="000E1483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BOBINAS PARA FAX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 w:rsidP="00415033">
            <w:r>
              <w:t>ELIANA MARCIA CASANOVA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415033">
            <w:r>
              <w:t>09.239.714/0001-21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CX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129,00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129,00</w:t>
            </w:r>
          </w:p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 w:rsidRPr="000E1483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CANETA ESFEROGRAFICA PRETA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 w:rsidP="00415033">
            <w:r>
              <w:t>ELIANA MARCIA CASANOVA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415033">
            <w:r>
              <w:t>09.239.714/0001-21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CX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54,50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54,50</w:t>
            </w:r>
          </w:p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 w:rsidRPr="000E1483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CANETA MARCA TEXTO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 w:rsidP="00415033">
            <w:r>
              <w:t>ELIANA MARCIA CASANOVA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415033">
            <w:r>
              <w:t>09.239.714/0001-21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CX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14,50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29,00</w:t>
            </w:r>
          </w:p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 w:rsidRPr="000E1483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FITA CREPE 19X50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 w:rsidP="00415033">
            <w:r>
              <w:t>ELIANA MARCIA CASANOVA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415033">
            <w:r>
              <w:t>09.239.714/0001-21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5,25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78,75</w:t>
            </w:r>
          </w:p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 w:rsidRPr="000E1483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PAPEL SULFIT A4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 w:rsidP="00415033">
            <w:r>
              <w:t>ELIANA MARCIA CASANOVA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415033">
            <w:r>
              <w:t>09.239.714/0001-21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CX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144,70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144,70</w:t>
            </w:r>
          </w:p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 w:rsidRPr="000E1483">
              <w:t>Secr. Da Saúde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PRANCHETA EM ACRILICO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 w:rsidP="00415033">
            <w:r>
              <w:t>ELIANA MARCIA CASANOVA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415033">
            <w:r>
              <w:t>09.239.714/0001-21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2,30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>
            <w:r>
              <w:t>2,30</w:t>
            </w:r>
          </w:p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EC62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EC62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</w:tr>
      <w:tr w:rsidR="001E0303" w:rsidTr="0041529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987744" w:rsidRDefault="001E03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Pr="00100C10" w:rsidRDefault="001E0303" w:rsidP="00EC62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3" w:rsidRDefault="001E0303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E0303"/>
    <w:rsid w:val="00372B24"/>
    <w:rsid w:val="00412BAE"/>
    <w:rsid w:val="00415296"/>
    <w:rsid w:val="00433EAA"/>
    <w:rsid w:val="00631D34"/>
    <w:rsid w:val="006A4A8A"/>
    <w:rsid w:val="006E1D4A"/>
    <w:rsid w:val="006F326F"/>
    <w:rsid w:val="007A11E5"/>
    <w:rsid w:val="00844334"/>
    <w:rsid w:val="008F78D2"/>
    <w:rsid w:val="00984FA0"/>
    <w:rsid w:val="00B62142"/>
    <w:rsid w:val="00B96C19"/>
    <w:rsid w:val="00C052DD"/>
    <w:rsid w:val="00C57210"/>
    <w:rsid w:val="00C94C7D"/>
    <w:rsid w:val="00CC1FF7"/>
    <w:rsid w:val="00D42290"/>
    <w:rsid w:val="00D95B30"/>
    <w:rsid w:val="00F45490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8</cp:revision>
  <dcterms:created xsi:type="dcterms:W3CDTF">2014-08-13T11:19:00Z</dcterms:created>
  <dcterms:modified xsi:type="dcterms:W3CDTF">2014-08-19T17:21:00Z</dcterms:modified>
</cp:coreProperties>
</file>