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7C" w:rsidRPr="003C169E" w:rsidRDefault="00FF267C" w:rsidP="003E3E33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A1336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ADMINISTRATIVO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Nº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0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>29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9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>, COM OBJETO DE PRESTAÇÃO DE SERIÇOS DE SEGURANÇA PARA EVENTOS FESTIVOS EM COMEMORAÇÃO AO ANIVERSSARIO DO MUNICIPIO DE ENTRE RIOS-SC</w:t>
      </w:r>
    </w:p>
    <w:p w:rsidR="00A857DD" w:rsidRPr="003C169E" w:rsidRDefault="00A857DD" w:rsidP="008B2014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E3E33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MUNICÍPIO DE ENTRE RIOS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pessoa jurídica de direito público interno, inscrita no CNPJ-MF sob o nº 01.612.698/0001-69, com sede na Rua Pergentino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Alberici, 152, Centro, na cidade de Entre Rios, SC, neste ato representado pelo Prefeito Municipal, </w:t>
      </w:r>
      <w:r w:rsidRPr="003E3E3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Sr. JURANDI DELL OSBEL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portador da Cédula de Identidade RG nº 763.489 e inscrito no CPF/MF sob o nº 065.875.939-68, doravante denominada simplesmente 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CONTRATANTE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e 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empresa </w:t>
      </w:r>
      <w:r w:rsidR="003E3E33">
        <w:rPr>
          <w:rFonts w:ascii="Times New Roman" w:eastAsia="Times New Roman" w:hAnsi="Times New Roman"/>
          <w:b/>
          <w:sz w:val="24"/>
          <w:szCs w:val="24"/>
        </w:rPr>
        <w:t>WEBER SEGURANÇA LTDA EPP</w:t>
      </w:r>
      <w:r w:rsidRPr="003C169E">
        <w:rPr>
          <w:rFonts w:ascii="Times New Roman" w:eastAsia="Times New Roman" w:hAnsi="Times New Roman"/>
          <w:sz w:val="24"/>
          <w:szCs w:val="24"/>
        </w:rPr>
        <w:t>, inscrita no CNPJ-MF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sob o nº </w:t>
      </w:r>
      <w:r w:rsidR="003E3E33">
        <w:rPr>
          <w:rFonts w:ascii="Times New Roman" w:eastAsia="Times New Roman" w:hAnsi="Times New Roman"/>
          <w:sz w:val="24"/>
          <w:szCs w:val="24"/>
        </w:rPr>
        <w:t>07.544.527/0001-26</w:t>
      </w:r>
      <w:r w:rsidRPr="003C169E">
        <w:rPr>
          <w:rFonts w:ascii="Times New Roman" w:eastAsia="Times New Roman" w:hAnsi="Times New Roman"/>
          <w:sz w:val="24"/>
          <w:szCs w:val="24"/>
        </w:rPr>
        <w:t>, c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om 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sede na </w:t>
      </w:r>
      <w:r w:rsidR="003E3E33">
        <w:rPr>
          <w:rFonts w:ascii="Times New Roman" w:eastAsia="Times New Roman" w:hAnsi="Times New Roman"/>
          <w:sz w:val="24"/>
          <w:szCs w:val="24"/>
        </w:rPr>
        <w:t xml:space="preserve">Rua </w:t>
      </w:r>
      <w:r w:rsidR="00C0725B">
        <w:rPr>
          <w:rFonts w:ascii="Times New Roman" w:eastAsia="Times New Roman" w:hAnsi="Times New Roman"/>
          <w:sz w:val="24"/>
          <w:szCs w:val="24"/>
        </w:rPr>
        <w:t>Ângelo</w:t>
      </w:r>
      <w:r w:rsidR="003E3E33">
        <w:rPr>
          <w:rFonts w:ascii="Times New Roman" w:eastAsia="Times New Roman" w:hAnsi="Times New Roman"/>
          <w:sz w:val="24"/>
          <w:szCs w:val="24"/>
        </w:rPr>
        <w:t xml:space="preserve"> Gardini, 86, Bairro São Jorge, São Miguel do oeste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 - SC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, CEP: 89.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9</w:t>
      </w:r>
      <w:r w:rsidR="003E3E33">
        <w:rPr>
          <w:rFonts w:ascii="Times New Roman" w:eastAsia="Times New Roman" w:hAnsi="Times New Roman"/>
          <w:sz w:val="24"/>
          <w:szCs w:val="24"/>
        </w:rPr>
        <w:t>0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0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-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00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0,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representada 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neste ato, pel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a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Seu </w:t>
      </w:r>
      <w:r w:rsidR="006F2E8F" w:rsidRPr="003C169E">
        <w:rPr>
          <w:rFonts w:ascii="Times New Roman" w:eastAsia="Times New Roman" w:hAnsi="Times New Roman"/>
          <w:sz w:val="24"/>
          <w:szCs w:val="24"/>
        </w:rPr>
        <w:t>Proprietário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2C4EC7" w:rsidRPr="003E3E3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Sr. </w:t>
      </w:r>
      <w:r w:rsidR="003E3E33" w:rsidRPr="003E3E33">
        <w:rPr>
          <w:rFonts w:ascii="Times New Roman" w:eastAsia="Times New Roman" w:hAnsi="Times New Roman"/>
          <w:b/>
          <w:sz w:val="24"/>
          <w:szCs w:val="24"/>
          <w:u w:val="single"/>
        </w:rPr>
        <w:t>ADEMIR EUGENIO WEBER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, portador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da Cédula de Id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>entidade nº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33">
        <w:rPr>
          <w:rFonts w:ascii="Times New Roman" w:eastAsia="Times New Roman" w:hAnsi="Times New Roman"/>
          <w:sz w:val="24"/>
          <w:szCs w:val="24"/>
        </w:rPr>
        <w:t>1157757</w:t>
      </w:r>
      <w:r w:rsidR="001A6617" w:rsidRPr="003C169E">
        <w:rPr>
          <w:rFonts w:ascii="Times New Roman" w:eastAsia="Times New Roman" w:hAnsi="Times New Roman"/>
          <w:sz w:val="24"/>
          <w:szCs w:val="24"/>
        </w:rPr>
        <w:t>-SESP-SC e inscrita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no CPF-M</w:t>
      </w:r>
      <w:r w:rsidR="00B70E00" w:rsidRPr="003C169E">
        <w:rPr>
          <w:rFonts w:ascii="Times New Roman" w:eastAsia="Times New Roman" w:hAnsi="Times New Roman"/>
          <w:sz w:val="24"/>
          <w:szCs w:val="24"/>
        </w:rPr>
        <w:t xml:space="preserve">F sob o nº </w:t>
      </w:r>
      <w:r w:rsidR="003E3E33">
        <w:rPr>
          <w:rFonts w:ascii="Times New Roman" w:eastAsia="Times New Roman" w:hAnsi="Times New Roman"/>
          <w:sz w:val="24"/>
          <w:szCs w:val="24"/>
        </w:rPr>
        <w:t>477.490.169-53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doravante denominada simplesmente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CONTRATADA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, e perante as testemunhas abaixo firmadas, pactuam o presente termo, cuja celebração foi autorizada de acordo com o processo de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Dispensa de Licitação n</w:t>
      </w:r>
      <w:r w:rsidRPr="003C169E">
        <w:rPr>
          <w:rFonts w:ascii="Times New Roman" w:eastAsia="Times New Roman" w:hAnsi="Times New Roman"/>
          <w:b/>
          <w:sz w:val="24"/>
          <w:szCs w:val="24"/>
        </w:rPr>
        <w:t>º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b/>
          <w:sz w:val="24"/>
          <w:szCs w:val="24"/>
        </w:rPr>
        <w:t>0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0</w:t>
      </w:r>
      <w:r w:rsidR="003E3E33">
        <w:rPr>
          <w:rFonts w:ascii="Times New Roman" w:eastAsia="Times New Roman" w:hAnsi="Times New Roman"/>
          <w:b/>
          <w:sz w:val="24"/>
          <w:szCs w:val="24"/>
        </w:rPr>
        <w:t>6</w:t>
      </w:r>
      <w:r w:rsidRPr="003C169E">
        <w:rPr>
          <w:rFonts w:ascii="Times New Roman" w:eastAsia="Times New Roman" w:hAnsi="Times New Roman"/>
          <w:b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9</w:t>
      </w:r>
      <w:r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Processo Administrativo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 nº </w:t>
      </w:r>
      <w:r w:rsidR="003E3E33">
        <w:rPr>
          <w:rFonts w:ascii="Times New Roman" w:eastAsia="Times New Roman" w:hAnsi="Times New Roman"/>
          <w:b/>
          <w:sz w:val="24"/>
          <w:szCs w:val="24"/>
        </w:rPr>
        <w:t>0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>3</w:t>
      </w:r>
      <w:r w:rsidR="003E3E33">
        <w:rPr>
          <w:rFonts w:ascii="Times New Roman" w:eastAsia="Times New Roman" w:hAnsi="Times New Roman"/>
          <w:b/>
          <w:sz w:val="24"/>
          <w:szCs w:val="24"/>
        </w:rPr>
        <w:t>8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b/>
          <w:sz w:val="24"/>
          <w:szCs w:val="24"/>
        </w:rPr>
        <w:t>9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2C4EC7" w:rsidRPr="003C169E">
        <w:rPr>
          <w:rFonts w:ascii="Times New Roman" w:eastAsia="Times New Roman" w:hAnsi="Times New Roman"/>
          <w:b/>
          <w:sz w:val="24"/>
          <w:szCs w:val="24"/>
        </w:rPr>
        <w:t xml:space="preserve">Ratificado </w:t>
      </w:r>
      <w:r w:rsidR="004B798A" w:rsidRPr="003C169E">
        <w:rPr>
          <w:rFonts w:ascii="Times New Roman" w:eastAsia="Times New Roman" w:hAnsi="Times New Roman"/>
          <w:b/>
          <w:sz w:val="24"/>
          <w:szCs w:val="24"/>
        </w:rPr>
        <w:t xml:space="preserve">na data de </w:t>
      </w:r>
      <w:r w:rsidR="003E3E33">
        <w:rPr>
          <w:rFonts w:ascii="Times New Roman" w:eastAsia="Times New Roman" w:hAnsi="Times New Roman"/>
          <w:b/>
          <w:sz w:val="24"/>
          <w:szCs w:val="24"/>
        </w:rPr>
        <w:t>09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/0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="001A6617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/2019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e que se regerá pela </w:t>
      </w:r>
      <w:r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nº 8.666/93, e alterações posteriores, atendidas as cláusulas e condições a seguir enunciadas: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tabs>
          <w:tab w:val="left" w:pos="6536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PRIMEIRA - DO OBJETO</w:t>
      </w: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3E3E33" w:rsidRDefault="00304E92" w:rsidP="003E3E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1.1 - </w:t>
      </w:r>
      <w:r w:rsidR="003E3E33">
        <w:rPr>
          <w:rFonts w:ascii="Times New Roman" w:hAnsi="Times New Roman"/>
          <w:sz w:val="24"/>
          <w:szCs w:val="24"/>
        </w:rPr>
        <w:t>Têm por objeto este contrato</w:t>
      </w:r>
      <w:r w:rsidR="003E3E33">
        <w:rPr>
          <w:rFonts w:ascii="Times New Roman" w:hAnsi="Times New Roman"/>
          <w:sz w:val="24"/>
          <w:szCs w:val="24"/>
        </w:rPr>
        <w:t xml:space="preserve"> a contratação de prestação de serviço de segurança em eventos do município do mês de julho/2019, de acordo com solicitação da comissão organizadora, através do Sr. TRAJANO MARTINS.</w:t>
      </w:r>
    </w:p>
    <w:p w:rsidR="002C4EC7" w:rsidRPr="003C169E" w:rsidRDefault="002C4EC7" w:rsidP="008B20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C169E">
        <w:rPr>
          <w:rFonts w:ascii="Times New Roman" w:eastAsia="Times New Roman" w:hAnsi="Times New Roman"/>
          <w:b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Faz parte Integrante deste Contrato, independente de sua transcrição, as peças constantes do Processo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Administrativo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nº 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0</w:t>
      </w:r>
      <w:r w:rsidR="002C4EC7" w:rsidRPr="003C169E">
        <w:rPr>
          <w:rFonts w:ascii="Times New Roman" w:eastAsia="Times New Roman" w:hAnsi="Times New Roman"/>
          <w:sz w:val="24"/>
          <w:szCs w:val="24"/>
        </w:rPr>
        <w:t>3</w:t>
      </w:r>
      <w:r w:rsidR="003E3E33">
        <w:rPr>
          <w:rFonts w:ascii="Times New Roman" w:eastAsia="Times New Roman" w:hAnsi="Times New Roman"/>
          <w:sz w:val="24"/>
          <w:szCs w:val="24"/>
        </w:rPr>
        <w:t>8</w:t>
      </w:r>
      <w:r w:rsidR="002E23A7" w:rsidRPr="003C169E">
        <w:rPr>
          <w:rFonts w:ascii="Times New Roman" w:eastAsia="Times New Roman" w:hAnsi="Times New Roman"/>
          <w:sz w:val="24"/>
          <w:szCs w:val="24"/>
        </w:rPr>
        <w:t>/2019</w:t>
      </w:r>
      <w:r w:rsidRPr="003C169E">
        <w:rPr>
          <w:rFonts w:ascii="Times New Roman" w:eastAsia="Times New Roman" w:hAnsi="Times New Roman"/>
          <w:sz w:val="24"/>
          <w:szCs w:val="24"/>
        </w:rPr>
        <w:t xml:space="preserve"> e seus anexos.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SEGUNDA –</w:t>
      </w:r>
      <w:r w:rsidRPr="003C169E">
        <w:rPr>
          <w:rFonts w:ascii="Times New Roman" w:hAnsi="Times New Roman"/>
          <w:b/>
          <w:sz w:val="24"/>
          <w:szCs w:val="24"/>
        </w:rPr>
        <w:t xml:space="preserve"> DA</w:t>
      </w:r>
      <w:r w:rsidR="00276681">
        <w:rPr>
          <w:rFonts w:ascii="Times New Roman" w:hAnsi="Times New Roman"/>
          <w:b/>
          <w:sz w:val="24"/>
          <w:szCs w:val="24"/>
        </w:rPr>
        <w:t>S</w:t>
      </w:r>
      <w:r w:rsidRPr="003C169E">
        <w:rPr>
          <w:rFonts w:ascii="Times New Roman" w:hAnsi="Times New Roman"/>
          <w:b/>
          <w:sz w:val="24"/>
          <w:szCs w:val="24"/>
        </w:rPr>
        <w:t xml:space="preserve"> </w:t>
      </w:r>
      <w:r w:rsidR="00276681">
        <w:rPr>
          <w:rFonts w:ascii="Times New Roman" w:hAnsi="Times New Roman"/>
          <w:b/>
          <w:sz w:val="24"/>
          <w:szCs w:val="24"/>
        </w:rPr>
        <w:t>RESPONSABILIDADES</w:t>
      </w:r>
      <w:r w:rsidRPr="003C169E">
        <w:rPr>
          <w:rFonts w:ascii="Times New Roman" w:hAnsi="Times New Roman"/>
          <w:b/>
          <w:sz w:val="24"/>
          <w:szCs w:val="24"/>
        </w:rPr>
        <w:t>:</w:t>
      </w:r>
    </w:p>
    <w:p w:rsidR="00276681" w:rsidRPr="007E5CD8" w:rsidRDefault="00304E92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CD8">
        <w:rPr>
          <w:rFonts w:ascii="Times New Roman" w:hAnsi="Times New Roman"/>
          <w:b/>
          <w:sz w:val="24"/>
          <w:szCs w:val="24"/>
        </w:rPr>
        <w:t xml:space="preserve">2.1 </w:t>
      </w:r>
      <w:r w:rsidR="00276681" w:rsidRPr="007E5CD8">
        <w:rPr>
          <w:rFonts w:ascii="Times New Roman" w:hAnsi="Times New Roman"/>
          <w:b/>
          <w:sz w:val="24"/>
          <w:szCs w:val="24"/>
        </w:rPr>
        <w:t>–</w:t>
      </w:r>
      <w:r w:rsidRPr="007E5CD8">
        <w:rPr>
          <w:rFonts w:ascii="Times New Roman" w:hAnsi="Times New Roman"/>
          <w:b/>
          <w:sz w:val="24"/>
          <w:szCs w:val="24"/>
        </w:rPr>
        <w:t xml:space="preserve"> </w:t>
      </w:r>
      <w:r w:rsidR="00276681" w:rsidRPr="007E5CD8">
        <w:rPr>
          <w:rFonts w:ascii="Times New Roman" w:hAnsi="Times New Roman"/>
          <w:b/>
          <w:sz w:val="24"/>
          <w:szCs w:val="24"/>
        </w:rPr>
        <w:t>DA CONTRATANTE:</w:t>
      </w:r>
    </w:p>
    <w:p w:rsidR="00FF267C" w:rsidRPr="003C169E" w:rsidRDefault="00276681" w:rsidP="008B201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– Responsabilidade da Contratante a</w:t>
      </w:r>
      <w:r w:rsidR="00FF267C" w:rsidRPr="003C169E">
        <w:rPr>
          <w:rFonts w:ascii="Times New Roman" w:hAnsi="Times New Roman"/>
          <w:sz w:val="24"/>
          <w:szCs w:val="24"/>
        </w:rPr>
        <w:t xml:space="preserve"> fiscalização e o acompanhamento dos serviços do objeto deste Contrato</w:t>
      </w:r>
      <w:r w:rsidR="004B798A" w:rsidRPr="003C169E">
        <w:rPr>
          <w:rFonts w:ascii="Times New Roman" w:hAnsi="Times New Roman"/>
          <w:sz w:val="24"/>
          <w:szCs w:val="24"/>
        </w:rPr>
        <w:t>, será</w:t>
      </w:r>
      <w:r w:rsidR="00FF267C" w:rsidRPr="003C169E">
        <w:rPr>
          <w:rFonts w:ascii="Times New Roman" w:hAnsi="Times New Roman"/>
          <w:sz w:val="24"/>
          <w:szCs w:val="24"/>
        </w:rPr>
        <w:t xml:space="preserve"> feita pela </w:t>
      </w:r>
      <w:r w:rsidR="00FF267C" w:rsidRPr="003C169E">
        <w:rPr>
          <w:rFonts w:ascii="Times New Roman" w:hAnsi="Times New Roman"/>
          <w:i/>
          <w:sz w:val="24"/>
          <w:szCs w:val="24"/>
        </w:rPr>
        <w:t>CONTRATA</w:t>
      </w:r>
      <w:r>
        <w:rPr>
          <w:rFonts w:ascii="Times New Roman" w:hAnsi="Times New Roman"/>
          <w:i/>
          <w:sz w:val="24"/>
          <w:szCs w:val="24"/>
        </w:rPr>
        <w:t>DA</w:t>
      </w:r>
      <w:r w:rsidR="00FF267C" w:rsidRPr="003C169E">
        <w:rPr>
          <w:rFonts w:ascii="Times New Roman" w:hAnsi="Times New Roman"/>
          <w:sz w:val="24"/>
          <w:szCs w:val="24"/>
        </w:rPr>
        <w:t>, através de profissionais do quadro de servidores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desde já identificado o </w:t>
      </w:r>
      <w:r w:rsidRPr="00304E92">
        <w:rPr>
          <w:rFonts w:ascii="Times New Roman" w:eastAsia="Times New Roman" w:hAnsi="Times New Roman"/>
          <w:b/>
          <w:sz w:val="24"/>
          <w:szCs w:val="24"/>
          <w:lang w:eastAsia="pt-BR"/>
        </w:rPr>
        <w:t>Sr. Trajano Martins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responsável pela organização dos eventos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qual terá como função de </w:t>
      </w:r>
      <w:r w:rsidR="00FF267C" w:rsidRPr="003C169E">
        <w:rPr>
          <w:rFonts w:ascii="Times New Roman" w:hAnsi="Times New Roman"/>
          <w:bCs/>
          <w:sz w:val="24"/>
          <w:szCs w:val="24"/>
        </w:rPr>
        <w:t>Gestor</w:t>
      </w:r>
      <w:r w:rsidR="001A6617" w:rsidRPr="003C169E">
        <w:rPr>
          <w:rFonts w:ascii="Times New Roman" w:hAnsi="Times New Roman"/>
          <w:bCs/>
          <w:sz w:val="24"/>
          <w:szCs w:val="24"/>
        </w:rPr>
        <w:t>/fiscal do presente contrato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F267C" w:rsidRDefault="00276681" w:rsidP="00276681">
      <w:pPr>
        <w:widowControl w:val="0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-</w:t>
      </w:r>
      <w:r w:rsidR="00304E92">
        <w:rPr>
          <w:rFonts w:ascii="Times New Roman" w:hAnsi="Times New Roman"/>
          <w:sz w:val="24"/>
          <w:szCs w:val="24"/>
        </w:rPr>
        <w:t xml:space="preserve"> </w:t>
      </w:r>
      <w:r w:rsidR="00FF267C" w:rsidRPr="003C169E">
        <w:rPr>
          <w:rFonts w:ascii="Times New Roman" w:hAnsi="Times New Roman"/>
          <w:sz w:val="24"/>
          <w:szCs w:val="24"/>
        </w:rPr>
        <w:t xml:space="preserve">As exigências e a atuação da fiscalização pelo </w:t>
      </w:r>
      <w:r w:rsidR="00FF267C" w:rsidRPr="003C169E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FF267C" w:rsidRPr="003C169E">
        <w:rPr>
          <w:rFonts w:ascii="Times New Roman" w:hAnsi="Times New Roman"/>
          <w:sz w:val="24"/>
          <w:szCs w:val="24"/>
        </w:rPr>
        <w:t xml:space="preserve">em nada </w:t>
      </w:r>
      <w:r w:rsidR="00617C46" w:rsidRPr="003C169E">
        <w:rPr>
          <w:rFonts w:ascii="Times New Roman" w:hAnsi="Times New Roman"/>
          <w:sz w:val="24"/>
          <w:szCs w:val="24"/>
        </w:rPr>
        <w:t>restringem</w:t>
      </w:r>
      <w:r w:rsidR="00FF267C" w:rsidRPr="003C169E">
        <w:rPr>
          <w:rFonts w:ascii="Times New Roman" w:hAnsi="Times New Roman"/>
          <w:sz w:val="24"/>
          <w:szCs w:val="24"/>
        </w:rPr>
        <w:t xml:space="preserve"> a responsabilidade única, integral e exclusiva da Contratada no que concerne à execução do objeto contratado.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– Realizar o pagamento de acordo com condições </w:t>
      </w:r>
      <w:r w:rsidR="00B51584">
        <w:rPr>
          <w:rFonts w:ascii="Times New Roman" w:hAnsi="Times New Roman"/>
          <w:sz w:val="24"/>
          <w:szCs w:val="24"/>
        </w:rPr>
        <w:t>editalíssimas</w:t>
      </w:r>
      <w:r>
        <w:rPr>
          <w:rFonts w:ascii="Times New Roman" w:hAnsi="Times New Roman"/>
          <w:sz w:val="24"/>
          <w:szCs w:val="24"/>
        </w:rPr>
        <w:t>;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6681" w:rsidRPr="007E5CD8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E5CD8">
        <w:rPr>
          <w:rFonts w:ascii="Times New Roman" w:hAnsi="Times New Roman"/>
          <w:b/>
          <w:sz w:val="24"/>
          <w:szCs w:val="24"/>
        </w:rPr>
        <w:t>2.2 – DO CONTRATADO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2.2.1 -  Assegurar a prestação de serviço dentro das normas legais, com profissionais devidamente formados e legalizados;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 – Dar segurança nos locais internos as realizações dos eventos, evitando confusões, agressões, brigas e demais atos de visitantes que possam denegrir ou prejudicar os eventos;</w:t>
      </w:r>
    </w:p>
    <w:p w:rsidR="00276681" w:rsidRDefault="00276681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– Dar condições de termos eventos agradáveis e dentro da passividade, que se espera, transcorrendo dentro da normalidade;</w:t>
      </w:r>
    </w:p>
    <w:p w:rsidR="007E5CD8" w:rsidRDefault="007E5CD8" w:rsidP="0027668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 – Todos os ônus decorrentes da prestação de serviço, ora objetos deste contrato, são de responsabilidade da contratada, sejam de ordem fiscal, civil ou trabalhista;</w:t>
      </w:r>
    </w:p>
    <w:p w:rsidR="00617C46" w:rsidRPr="003C169E" w:rsidRDefault="00617C46" w:rsidP="0027668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 – Fica a CONTRATADA impedida de utilizar profissionais com residência no município de entre rios nos eventos dos dias 19/07/2019 3 20/07/2019, que terão venda de bebidas alcoólicas e para evitar confrontos por conhecidos dos profissionais, melhor evitar, tal justificativa se dá por conta do município de porte pequeno onde todo mundo se conhece e rixas podem vir a existir.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TERCEIRA - DA VIGÊNCIA CONTRATUAL</w:t>
      </w:r>
    </w:p>
    <w:p w:rsidR="00FF267C" w:rsidRDefault="00304E92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O presente Contrato terá vigência da assin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atura do presente contrato até </w:t>
      </w:r>
      <w:r w:rsidR="00F6574F">
        <w:rPr>
          <w:rFonts w:ascii="Times New Roman" w:eastAsia="Times New Roman" w:hAnsi="Times New Roman"/>
          <w:color w:val="000000"/>
          <w:sz w:val="24"/>
          <w:szCs w:val="24"/>
        </w:rPr>
        <w:t>29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3E3E33">
        <w:rPr>
          <w:rFonts w:ascii="Times New Roman" w:eastAsia="Times New Roman" w:hAnsi="Times New Roman"/>
          <w:color w:val="000000"/>
          <w:sz w:val="24"/>
          <w:szCs w:val="24"/>
        </w:rPr>
        <w:t>07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/201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F267C" w:rsidRPr="003C169E">
        <w:rPr>
          <w:rFonts w:ascii="Times New Roman" w:eastAsia="Times New Roman" w:hAnsi="Times New Roman"/>
          <w:sz w:val="24"/>
          <w:szCs w:val="24"/>
          <w:lang w:eastAsia="pt-BR"/>
        </w:rPr>
        <w:t>podendo ser prorrogado a critério da administração, conforme art. 57, II, da Lei 8.666/93.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QUARTA - DO VALOR CONTRATUAL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 DA COMPOSIÇÃO DE PROFISSIONAIS POR DATA E EVENTO</w:t>
      </w:r>
    </w:p>
    <w:p w:rsidR="00FF267C" w:rsidRPr="003C169E" w:rsidRDefault="00304E92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4.1 -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>Pela prestação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dos serviços previstos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Cláusula Primeira, a CONTRATANTE pagará à CONTRATADA o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valor total de </w:t>
      </w:r>
      <w:r w:rsidR="004B798A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R$ 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3E3E33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00</w:t>
      </w:r>
      <w:r w:rsidR="00A857DD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,00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="003E3E33">
        <w:rPr>
          <w:rFonts w:ascii="Times New Roman" w:eastAsia="Times New Roman" w:hAnsi="Times New Roman"/>
          <w:color w:val="000000"/>
          <w:sz w:val="24"/>
          <w:szCs w:val="24"/>
        </w:rPr>
        <w:t xml:space="preserve">Quatro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Mil e </w:t>
      </w:r>
      <w:r w:rsidR="003E3E33">
        <w:rPr>
          <w:rFonts w:ascii="Times New Roman" w:eastAsia="Times New Roman" w:hAnsi="Times New Roman"/>
          <w:color w:val="000000"/>
          <w:sz w:val="24"/>
          <w:szCs w:val="24"/>
        </w:rPr>
        <w:t>Duzentos R</w:t>
      </w:r>
      <w:r w:rsidR="002E23A7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eais). 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Que ser pago </w:t>
      </w:r>
      <w:r w:rsidR="003E3E33">
        <w:rPr>
          <w:rFonts w:ascii="Times New Roman" w:eastAsia="Times New Roman" w:hAnsi="Times New Roman"/>
          <w:color w:val="000000"/>
          <w:sz w:val="24"/>
          <w:szCs w:val="24"/>
        </w:rPr>
        <w:t>após a execução dos serviços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E3E33" w:rsidRPr="00342EF2" w:rsidTr="00942A7F">
        <w:tc>
          <w:tcPr>
            <w:tcW w:w="1698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Data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Evento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Local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Quantia de Profissionais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Horário</w:t>
            </w:r>
          </w:p>
        </w:tc>
      </w:tr>
      <w:tr w:rsidR="003E3E33" w:rsidRPr="00342EF2" w:rsidTr="00942A7F">
        <w:tc>
          <w:tcPr>
            <w:tcW w:w="1698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14/07/2019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Torneio dos Agricultores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Campo municipal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13ho às 18:30</w:t>
            </w:r>
          </w:p>
        </w:tc>
      </w:tr>
      <w:tr w:rsidR="003E3E33" w:rsidRPr="00342EF2" w:rsidTr="00942A7F">
        <w:tc>
          <w:tcPr>
            <w:tcW w:w="1698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lastRenderedPageBreak/>
              <w:t>18/07/2019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Noite de Louvor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Clube central Católico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18ho às 23:30</w:t>
            </w:r>
          </w:p>
        </w:tc>
      </w:tr>
      <w:tr w:rsidR="003E3E33" w:rsidRPr="00342EF2" w:rsidTr="00942A7F">
        <w:tc>
          <w:tcPr>
            <w:tcW w:w="1698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19/07/2019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Abertura e Jantar Festivo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Clube central Católico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18ho às 24:00</w:t>
            </w:r>
          </w:p>
        </w:tc>
      </w:tr>
      <w:tr w:rsidR="003E3E33" w:rsidRPr="00342EF2" w:rsidTr="00942A7F">
        <w:tc>
          <w:tcPr>
            <w:tcW w:w="1698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20/07/2019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Eventos de comemoração Baile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Clube central Católico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10</w:t>
            </w:r>
          </w:p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(</w:t>
            </w:r>
            <w:proofErr w:type="gramStart"/>
            <w:r w:rsidRPr="00342EF2">
              <w:rPr>
                <w:sz w:val="20"/>
                <w:szCs w:val="20"/>
              </w:rPr>
              <w:t>este</w:t>
            </w:r>
            <w:proofErr w:type="gramEnd"/>
            <w:r w:rsidRPr="00342EF2">
              <w:rPr>
                <w:sz w:val="20"/>
                <w:szCs w:val="20"/>
              </w:rPr>
              <w:t xml:space="preserve"> evento necessitará de no mínimo uma segurança feminina para as revistas</w:t>
            </w:r>
            <w:r>
              <w:rPr>
                <w:sz w:val="20"/>
                <w:szCs w:val="20"/>
              </w:rPr>
              <w:t>)</w:t>
            </w:r>
          </w:p>
          <w:p w:rsidR="003E3E33" w:rsidRPr="00342EF2" w:rsidRDefault="003E3E33" w:rsidP="00942A7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22ho às 04ho</w:t>
            </w:r>
          </w:p>
        </w:tc>
      </w:tr>
      <w:tr w:rsidR="003E3E33" w:rsidRPr="00342EF2" w:rsidTr="00942A7F">
        <w:tc>
          <w:tcPr>
            <w:tcW w:w="1698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21/07/2019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Eventos comemorativos e tradicional Almoço com tarde dançante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Clube central Católico</w:t>
            </w: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E3E33" w:rsidRPr="00342EF2" w:rsidRDefault="003E3E33" w:rsidP="00942A7F">
            <w:pPr>
              <w:rPr>
                <w:sz w:val="20"/>
                <w:szCs w:val="20"/>
              </w:rPr>
            </w:pPr>
            <w:r w:rsidRPr="00342EF2">
              <w:rPr>
                <w:sz w:val="20"/>
                <w:szCs w:val="20"/>
              </w:rPr>
              <w:t>08:30 às 18:30</w:t>
            </w:r>
          </w:p>
        </w:tc>
      </w:tr>
      <w:tr w:rsidR="003E3E33" w:rsidRPr="00342EF2" w:rsidTr="00942A7F">
        <w:tc>
          <w:tcPr>
            <w:tcW w:w="1698" w:type="dxa"/>
          </w:tcPr>
          <w:p w:rsidR="003E3E33" w:rsidRPr="00342EF2" w:rsidRDefault="003E3E33" w:rsidP="00942A7F">
            <w:pPr>
              <w:rPr>
                <w:b/>
                <w:sz w:val="20"/>
                <w:szCs w:val="20"/>
              </w:rPr>
            </w:pPr>
            <w:r w:rsidRPr="00342EF2">
              <w:rPr>
                <w:b/>
                <w:sz w:val="20"/>
                <w:szCs w:val="20"/>
              </w:rPr>
              <w:t>Totais</w:t>
            </w:r>
          </w:p>
        </w:tc>
        <w:tc>
          <w:tcPr>
            <w:tcW w:w="1699" w:type="dxa"/>
            <w:shd w:val="clear" w:color="auto" w:fill="000000" w:themeFill="text1"/>
          </w:tcPr>
          <w:p w:rsidR="003E3E33" w:rsidRPr="00342EF2" w:rsidRDefault="003E3E33" w:rsidP="00942A7F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000000" w:themeFill="text1"/>
          </w:tcPr>
          <w:p w:rsidR="003E3E33" w:rsidRPr="00342EF2" w:rsidRDefault="003E3E33" w:rsidP="00942A7F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3E3E33" w:rsidRPr="00342EF2" w:rsidRDefault="003E3E33" w:rsidP="00942A7F">
            <w:pPr>
              <w:rPr>
                <w:b/>
                <w:sz w:val="20"/>
                <w:szCs w:val="20"/>
              </w:rPr>
            </w:pPr>
            <w:r w:rsidRPr="00342EF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699" w:type="dxa"/>
            <w:shd w:val="clear" w:color="auto" w:fill="000000" w:themeFill="text1"/>
          </w:tcPr>
          <w:p w:rsidR="003E3E33" w:rsidRPr="00342EF2" w:rsidRDefault="003E3E33" w:rsidP="00942A7F">
            <w:pPr>
              <w:rPr>
                <w:b/>
                <w:sz w:val="20"/>
                <w:szCs w:val="20"/>
              </w:rPr>
            </w:pPr>
          </w:p>
        </w:tc>
      </w:tr>
    </w:tbl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A4F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As despesas decorrentes do fornecimento </w:t>
      </w:r>
      <w:r w:rsidR="008B2014" w:rsidRPr="003C169E">
        <w:rPr>
          <w:rFonts w:ascii="Times New Roman" w:eastAsia="Times New Roman" w:hAnsi="Times New Roman"/>
          <w:color w:val="000000"/>
          <w:sz w:val="24"/>
          <w:szCs w:val="24"/>
        </w:rPr>
        <w:t>do objeto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deste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Contrato, correrão à conta da seguinte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Dotação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Orçamentári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prevista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na Lei Orçamentária do Exercício de 201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056A4F">
        <w:rPr>
          <w:rFonts w:ascii="Times New Roman" w:eastAsia="Times New Roman" w:hAnsi="Times New Roman"/>
          <w:color w:val="000000"/>
          <w:sz w:val="24"/>
          <w:szCs w:val="24"/>
        </w:rPr>
        <w:t>, seguinte elemento:</w:t>
      </w:r>
    </w:p>
    <w:p w:rsidR="00056A4F" w:rsidRDefault="00056A4F" w:rsidP="00056A4F">
      <w:pPr>
        <w:widowControl w:val="0"/>
        <w:spacing w:after="0" w:line="36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102 – 3.3.90.39.99.00.00.00</w:t>
      </w:r>
    </w:p>
    <w:p w:rsidR="006E10A4" w:rsidRPr="003C169E" w:rsidRDefault="006E10A4" w:rsidP="00056A4F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QUINTA - DAS CONDIÇÕES DE PAGAMENTO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CONTRA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TANTE efetuará o pagamento dos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serviços objeto deste Contrato até 10 dias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(máximo)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após a afetiva realização do serviço e mediante a apresentação das respectivas notas fiscais eletrônicas.</w:t>
      </w:r>
    </w:p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PARÁGRAFO ÚNICO: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 CONTRATANTE poderá sustar o pagamento, no todo ou em parte, quando não forem respeitadas as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normas para execução do serviço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ou em desacordo com as exigências e especificações estabelecidas neste Contrato e no Processo 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Administrativo nº 0</w:t>
      </w:r>
      <w:r w:rsidR="006F2E8F" w:rsidRPr="003C169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276681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5000AC" w:rsidRPr="003C169E">
        <w:rPr>
          <w:rFonts w:ascii="Times New Roman" w:eastAsia="Times New Roman" w:hAnsi="Times New Roman"/>
          <w:color w:val="000000"/>
          <w:sz w:val="24"/>
          <w:szCs w:val="24"/>
        </w:rPr>
        <w:t>/2019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SEXTA - DA RESCISÃO CONTRATUAL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inexecução total ou parcial deste Contrato ensejará a sua rescisão administrativ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a, nas hipóteses previstas no A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rt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77 e 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Art.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78 da Lei nº 8.666/93 e posteriores alterações, com as consequências previstas no art. 80 da referida Lei, sem que caiba à CONTRATADA direito a qualquer indenização.</w:t>
      </w:r>
    </w:p>
    <w:p w:rsidR="006F2E8F" w:rsidRPr="003C169E" w:rsidRDefault="006F2E8F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276681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PARÁGRAFO </w:t>
      </w:r>
      <w:proofErr w:type="gramStart"/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PRIMEIRO </w:t>
      </w:r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proofErr w:type="gramEnd"/>
      <w:r w:rsidR="006F2E8F"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 rescisão contratual poderá ser:</w:t>
      </w:r>
    </w:p>
    <w:p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I -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determinada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por ato unilateral da Administração, nos casos enunciados nos incisos I a XII e XVII do art. 78 da Lei 8.666/93;</w:t>
      </w:r>
    </w:p>
    <w:p w:rsidR="00FF267C" w:rsidRPr="003C169E" w:rsidRDefault="00FF267C" w:rsidP="006F2E8F">
      <w:pPr>
        <w:widowControl w:val="0"/>
        <w:spacing w:after="0" w:line="360" w:lineRule="auto"/>
        <w:ind w:left="141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II -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amigável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, mediante autorização da autoridade competente, reduzida a termo no processo licitatório, desde que demonstrada conveniência para a Administração.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SÉTIMA - DAS PENALIDADES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Pelo atraso injustificado na entrega </w:t>
      </w:r>
      <w:proofErr w:type="gramStart"/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do(</w:t>
      </w:r>
      <w:proofErr w:type="gramEnd"/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s) objeto deste Contrato, sujeita-se a CONTRATADA às penalidades previstas nos artigos 86 e 87 da Lei 8.666/93, na seguinte conformidade: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 – Advertência: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II - </w:t>
      </w:r>
      <w:proofErr w:type="gramStart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multa</w:t>
      </w:r>
      <w:proofErr w:type="gramEnd"/>
      <w:r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 0,33% (trinta e três centésimos por cento) sobre o valor total da obrigação não cumprida, por dia de atraso, limitada ao total de 20% (vinte por cento).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III – Suspensão temporária de participação em licitação e impedimento de contratar com a Administração;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IV – Declaração de inidoneidade para licitar ou contratar com a Administração Pública enquanto perdurarem os motivos determinantes da punição ou até que seja promovida a reabilitação perante a própria</w:t>
      </w:r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autoridade que aplicou a penalidade;</w:t>
      </w:r>
    </w:p>
    <w:p w:rsidR="00FF267C" w:rsidRPr="003C169E" w:rsidRDefault="00FF267C" w:rsidP="008B2014">
      <w:pPr>
        <w:widowControl w:val="0"/>
        <w:spacing w:after="0" w:line="360" w:lineRule="auto"/>
        <w:ind w:left="1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V –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OITAVA - DA CESSÃO OU TRANSFERÊNCIA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8.1 -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O presente termo não poderá ser objeto de cessão ou transferência, no todo ou em parte.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NONA - DA PUBLICAÇÃO DO CONTRATO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A CONTRATANTE providenciará a publicação respectiva, em resumo, do presente termo, na forma prevista em Lei.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t>CLÁUSULA DÉCIMA - DAS DISPOSIÇÕES COMPLEMENTARES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76681">
        <w:rPr>
          <w:rFonts w:ascii="Times New Roman" w:eastAsia="Times New Roman" w:hAnsi="Times New Roman"/>
          <w:color w:val="000000"/>
          <w:sz w:val="24"/>
          <w:szCs w:val="24"/>
        </w:rPr>
        <w:t>10.1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Os casos omissos ao presente termo serão resolvidos em estrita obediência às diretrizes da </w:t>
      </w:r>
      <w:r w:rsidR="00FF267C" w:rsidRPr="003C169E">
        <w:rPr>
          <w:rFonts w:ascii="Times New Roman" w:eastAsia="Times New Roman" w:hAnsi="Times New Roman"/>
          <w:sz w:val="24"/>
          <w:szCs w:val="24"/>
          <w:lang w:eastAsia="pt-BR"/>
        </w:rPr>
        <w:t xml:space="preserve">Lei Federal nº 10.520, de 17 de julho de 2002 e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Lei nº 8.666/93, com suas posteriores alterações.</w:t>
      </w: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CLÁUSULA DÉCIMA PRIMEIRA - DO FORO</w:t>
      </w:r>
    </w:p>
    <w:p w:rsidR="00FF267C" w:rsidRPr="003C169E" w:rsidRDefault="00276681" w:rsidP="008B2014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11.1 - </w:t>
      </w:r>
      <w:r w:rsidR="00FF267C" w:rsidRPr="003C169E">
        <w:rPr>
          <w:rFonts w:ascii="Times New Roman" w:eastAsia="Times New Roman" w:hAnsi="Times New Roman"/>
          <w:color w:val="000000"/>
          <w:sz w:val="24"/>
          <w:szCs w:val="24"/>
        </w:rPr>
        <w:t>Fica eleito o Foro da Comarca de Xaxim, SC, para qualquer procedimento relacionado com o cumprimento do presente Contrato.</w:t>
      </w:r>
    </w:p>
    <w:p w:rsidR="00FF267C" w:rsidRPr="003C169E" w:rsidRDefault="00FF267C" w:rsidP="008B2014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6E10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6E10A4" w:rsidRDefault="006E10A4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267C" w:rsidRPr="003C169E" w:rsidRDefault="00FF267C" w:rsidP="008B2014">
      <w:pPr>
        <w:widowControl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Entre Rios,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SC,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C33D6">
        <w:rPr>
          <w:rFonts w:ascii="Times New Roman" w:eastAsia="Times New Roman" w:hAnsi="Times New Roman"/>
          <w:color w:val="000000"/>
          <w:sz w:val="24"/>
          <w:szCs w:val="24"/>
        </w:rPr>
        <w:t>09</w:t>
      </w:r>
      <w:r w:rsidR="00A857DD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de </w:t>
      </w:r>
      <w:r w:rsidR="003C33D6">
        <w:rPr>
          <w:rFonts w:ascii="Times New Roman" w:eastAsia="Times New Roman" w:hAnsi="Times New Roman"/>
          <w:color w:val="000000"/>
          <w:sz w:val="24"/>
          <w:szCs w:val="24"/>
        </w:rPr>
        <w:t>Julho</w:t>
      </w:r>
      <w:bookmarkStart w:id="0" w:name="_GoBack"/>
      <w:bookmarkEnd w:id="0"/>
      <w:r w:rsidR="004E75AB" w:rsidRPr="003C169E">
        <w:rPr>
          <w:rFonts w:ascii="Times New Roman" w:eastAsia="Times New Roman" w:hAnsi="Times New Roman"/>
          <w:color w:val="000000"/>
          <w:sz w:val="24"/>
          <w:szCs w:val="24"/>
        </w:rPr>
        <w:t xml:space="preserve"> de 2019</w:t>
      </w:r>
      <w:r w:rsidR="004B798A" w:rsidRPr="003C169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857DD" w:rsidRDefault="00A857DD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10A4" w:rsidRPr="003C169E" w:rsidRDefault="006E10A4" w:rsidP="008B2014">
      <w:pPr>
        <w:widowControl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8"/>
        <w:gridCol w:w="4678"/>
      </w:tblGrid>
      <w:tr w:rsidR="00FF267C" w:rsidRPr="003C169E" w:rsidTr="00A51310">
        <w:trPr>
          <w:trHeight w:val="1841"/>
        </w:trPr>
        <w:tc>
          <w:tcPr>
            <w:tcW w:w="2500" w:type="pct"/>
            <w:hideMark/>
          </w:tcPr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JURANDI DELL OSBEL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Prefeito Municipal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CONTRATANTE</w:t>
            </w:r>
          </w:p>
        </w:tc>
        <w:tc>
          <w:tcPr>
            <w:tcW w:w="2500" w:type="pct"/>
          </w:tcPr>
          <w:p w:rsidR="008B2014" w:rsidRPr="003C169E" w:rsidRDefault="00450958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WEBER SEGURANÇA LTDA EPP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E3E3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ADEMIR EUGENIO WEBER</w:t>
            </w:r>
          </w:p>
          <w:p w:rsidR="00FF267C" w:rsidRPr="003C169E" w:rsidRDefault="00FF267C" w:rsidP="008B201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C16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CONTRATADA</w:t>
            </w:r>
          </w:p>
        </w:tc>
      </w:tr>
    </w:tbl>
    <w:p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169E">
        <w:rPr>
          <w:rFonts w:ascii="Times New Roman" w:eastAsia="Times New Roman" w:hAnsi="Times New Roman"/>
          <w:color w:val="000000"/>
          <w:sz w:val="24"/>
          <w:szCs w:val="24"/>
        </w:rPr>
        <w:t>Testemunhas:</w:t>
      </w:r>
    </w:p>
    <w:p w:rsidR="00A857DD" w:rsidRPr="003C169E" w:rsidRDefault="00A857DD" w:rsidP="008B2014">
      <w:pPr>
        <w:widowControl w:val="0"/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857DD" w:rsidRPr="003C169E" w:rsidRDefault="00A857DD" w:rsidP="008B2014">
      <w:pPr>
        <w:tabs>
          <w:tab w:val="left" w:pos="851"/>
          <w:tab w:val="left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>Nome:</w:t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="00450958">
        <w:rPr>
          <w:rFonts w:ascii="Times New Roman" w:hAnsi="Times New Roman"/>
          <w:sz w:val="24"/>
          <w:szCs w:val="24"/>
        </w:rPr>
        <w:t>Carlos Alexandre Lise</w:t>
      </w:r>
      <w:r w:rsidRPr="003C169E">
        <w:rPr>
          <w:rFonts w:ascii="Times New Roman" w:hAnsi="Times New Roman"/>
          <w:sz w:val="24"/>
          <w:szCs w:val="24"/>
        </w:rPr>
        <w:t xml:space="preserve">               </w:t>
      </w:r>
      <w:r w:rsidR="00A51310" w:rsidRPr="003C169E">
        <w:rPr>
          <w:rFonts w:ascii="Times New Roman" w:hAnsi="Times New Roman"/>
          <w:sz w:val="24"/>
          <w:szCs w:val="24"/>
        </w:rPr>
        <w:tab/>
      </w:r>
      <w:r w:rsidRPr="003C169E">
        <w:rPr>
          <w:rFonts w:ascii="Times New Roman" w:hAnsi="Times New Roman"/>
          <w:sz w:val="24"/>
          <w:szCs w:val="24"/>
        </w:rPr>
        <w:t>Nome: Adriani M. B. Schwartz</w:t>
      </w:r>
    </w:p>
    <w:p w:rsidR="00450958" w:rsidRDefault="00A51310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 xml:space="preserve">CPF:     </w:t>
      </w:r>
      <w:r w:rsidR="00450958">
        <w:rPr>
          <w:rFonts w:ascii="Times New Roman" w:hAnsi="Times New Roman"/>
          <w:sz w:val="24"/>
          <w:szCs w:val="24"/>
        </w:rPr>
        <w:t>026.748.329-59</w:t>
      </w:r>
      <w:r w:rsidRPr="003C169E">
        <w:rPr>
          <w:rFonts w:ascii="Times New Roman" w:hAnsi="Times New Roman"/>
          <w:sz w:val="24"/>
          <w:szCs w:val="24"/>
        </w:rPr>
        <w:tab/>
      </w:r>
      <w:r w:rsidR="00A857DD" w:rsidRPr="003C169E">
        <w:rPr>
          <w:rFonts w:ascii="Times New Roman" w:hAnsi="Times New Roman"/>
          <w:sz w:val="24"/>
          <w:szCs w:val="24"/>
        </w:rPr>
        <w:t>CPF:  008.232.939-71</w:t>
      </w:r>
    </w:p>
    <w:p w:rsidR="00450958" w:rsidRDefault="00450958" w:rsidP="008B2014">
      <w:pPr>
        <w:tabs>
          <w:tab w:val="left" w:pos="851"/>
          <w:tab w:val="left" w:pos="4536"/>
          <w:tab w:val="righ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50958" w:rsidSect="008B2014">
      <w:headerReference w:type="default" r:id="rId7"/>
      <w:footerReference w:type="default" r:id="rId8"/>
      <w:pgSz w:w="11906" w:h="16838"/>
      <w:pgMar w:top="1417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FC" w:rsidRDefault="007D4FFC" w:rsidP="00FF267C">
      <w:pPr>
        <w:spacing w:after="0" w:line="240" w:lineRule="auto"/>
      </w:pPr>
      <w:r>
        <w:separator/>
      </w:r>
    </w:p>
  </w:endnote>
  <w:endnote w:type="continuationSeparator" w:id="0">
    <w:p w:rsidR="007D4FFC" w:rsidRDefault="007D4FFC" w:rsidP="00FF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999832"/>
      <w:docPartObj>
        <w:docPartGallery w:val="Page Numbers (Bottom of Page)"/>
        <w:docPartUnique/>
      </w:docPartObj>
    </w:sdtPr>
    <w:sdtEndPr/>
    <w:sdtContent>
      <w:p w:rsidR="008B2014" w:rsidRDefault="008B2014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33D6">
          <w:rPr>
            <w:noProof/>
          </w:rPr>
          <w:t>5</w:t>
        </w:r>
        <w:r>
          <w:fldChar w:fldCharType="end"/>
        </w:r>
        <w:r>
          <w:t>/</w:t>
        </w:r>
        <w:r w:rsidR="006E10A4">
          <w:t>4</w:t>
        </w:r>
      </w:p>
    </w:sdtContent>
  </w:sdt>
  <w:p w:rsidR="008B2014" w:rsidRDefault="008B20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FC" w:rsidRDefault="007D4FFC" w:rsidP="00FF267C">
      <w:pPr>
        <w:spacing w:after="0" w:line="240" w:lineRule="auto"/>
      </w:pPr>
      <w:r>
        <w:separator/>
      </w:r>
    </w:p>
  </w:footnote>
  <w:footnote w:type="continuationSeparator" w:id="0">
    <w:p w:rsidR="007D4FFC" w:rsidRDefault="007D4FFC" w:rsidP="00FF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67C" w:rsidRDefault="00DF200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114935</wp:posOffset>
              </wp:positionV>
              <wp:extent cx="4000500" cy="566420"/>
              <wp:effectExtent l="0" t="0" r="0" b="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F267C" w:rsidRPr="00AE4661" w:rsidRDefault="00FF267C" w:rsidP="00FF267C">
                          <w:pP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99pt;margin-top:9.05pt;width:315pt;height: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HQvq6/cAAAACgEAAA8AAAAAAAAAAAAAAAAA4wQAAGRycy9kb3ducmV2LnhtbFBLBQYAAAAA&#10;BAAEAPMAAADsBQAAAAA=&#10;" stroked="f">
              <v:textbox>
                <w:txbxContent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F267C" w:rsidRPr="00AE4661" w:rsidRDefault="00FF267C" w:rsidP="00FF267C">
                    <w:pP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 w:rsidR="00FF267C">
      <w:rPr>
        <w:noProof/>
        <w:lang w:eastAsia="pt-BR"/>
      </w:rPr>
      <w:drawing>
        <wp:inline distT="0" distB="0" distL="0" distR="0">
          <wp:extent cx="800100" cy="723900"/>
          <wp:effectExtent l="0" t="0" r="0" b="0"/>
          <wp:docPr id="4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537"/>
    <w:multiLevelType w:val="hybridMultilevel"/>
    <w:tmpl w:val="1EF04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7C"/>
    <w:rsid w:val="00056A4F"/>
    <w:rsid w:val="000A1336"/>
    <w:rsid w:val="000B3D16"/>
    <w:rsid w:val="0014566A"/>
    <w:rsid w:val="001A6617"/>
    <w:rsid w:val="00241C6D"/>
    <w:rsid w:val="00276681"/>
    <w:rsid w:val="002B681E"/>
    <w:rsid w:val="002C4EC7"/>
    <w:rsid w:val="002D338D"/>
    <w:rsid w:val="002E23A7"/>
    <w:rsid w:val="00304E92"/>
    <w:rsid w:val="003C169E"/>
    <w:rsid w:val="003C33D6"/>
    <w:rsid w:val="003E3E33"/>
    <w:rsid w:val="00450958"/>
    <w:rsid w:val="004B798A"/>
    <w:rsid w:val="004E75AB"/>
    <w:rsid w:val="005000AC"/>
    <w:rsid w:val="00522277"/>
    <w:rsid w:val="00582740"/>
    <w:rsid w:val="00617C46"/>
    <w:rsid w:val="006E10A4"/>
    <w:rsid w:val="006F2E8F"/>
    <w:rsid w:val="00752EBA"/>
    <w:rsid w:val="007D4FFC"/>
    <w:rsid w:val="007E5CD8"/>
    <w:rsid w:val="008B2014"/>
    <w:rsid w:val="00945230"/>
    <w:rsid w:val="009C2C42"/>
    <w:rsid w:val="00A17D22"/>
    <w:rsid w:val="00A51310"/>
    <w:rsid w:val="00A857DD"/>
    <w:rsid w:val="00AB0C15"/>
    <w:rsid w:val="00B51584"/>
    <w:rsid w:val="00B70E00"/>
    <w:rsid w:val="00B860A6"/>
    <w:rsid w:val="00C0040E"/>
    <w:rsid w:val="00C0725B"/>
    <w:rsid w:val="00DA5D35"/>
    <w:rsid w:val="00DF200D"/>
    <w:rsid w:val="00E43244"/>
    <w:rsid w:val="00EC75F9"/>
    <w:rsid w:val="00F6574F"/>
    <w:rsid w:val="00FA32E3"/>
    <w:rsid w:val="00FD5C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307C4"/>
  <w15:docId w15:val="{52A1B468-14A1-41F7-81DA-752549E2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bCs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7C"/>
    <w:rPr>
      <w:rFonts w:ascii="Calibri" w:eastAsia="Calibri" w:hAnsi="Calibri" w:cs="Times New Roman"/>
      <w:bCs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FF2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67C"/>
    <w:rPr>
      <w:rFonts w:ascii="Calibri" w:eastAsia="Calibri" w:hAnsi="Calibri" w:cs="Times New Roman"/>
      <w:bCs w:val="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67C"/>
    <w:rPr>
      <w:rFonts w:ascii="Tahoma" w:eastAsia="Calibri" w:hAnsi="Tahoma" w:cs="Tahoma"/>
      <w:bCs w:val="0"/>
      <w:sz w:val="16"/>
      <w:szCs w:val="16"/>
    </w:rPr>
  </w:style>
  <w:style w:type="paragraph" w:customStyle="1" w:styleId="Default">
    <w:name w:val="Default"/>
    <w:rsid w:val="002E2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E23A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39"/>
    <w:rsid w:val="002C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1273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</dc:creator>
  <cp:lastModifiedBy>Carlos</cp:lastModifiedBy>
  <cp:revision>12</cp:revision>
  <cp:lastPrinted>2019-06-10T16:47:00Z</cp:lastPrinted>
  <dcterms:created xsi:type="dcterms:W3CDTF">2019-07-10T11:38:00Z</dcterms:created>
  <dcterms:modified xsi:type="dcterms:W3CDTF">2019-07-10T12:11:00Z</dcterms:modified>
</cp:coreProperties>
</file>