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7C" w:rsidRPr="008B2014" w:rsidRDefault="00FF267C" w:rsidP="008B2014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CONTRATO</w:t>
      </w:r>
      <w:r w:rsidR="00A857DD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4C681D">
        <w:rPr>
          <w:rFonts w:ascii="Times New Roman" w:eastAsia="Times New Roman" w:hAnsi="Times New Roman"/>
          <w:b/>
          <w:color w:val="000000"/>
          <w:sz w:val="20"/>
          <w:szCs w:val="20"/>
        </w:rPr>
        <w:t>LICITATÓRIO</w:t>
      </w:r>
      <w:r w:rsidR="00A857DD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Nº</w:t>
      </w:r>
      <w:r w:rsidR="00A857DD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0</w:t>
      </w:r>
      <w:r w:rsidR="00A63757">
        <w:rPr>
          <w:rFonts w:ascii="Times New Roman" w:eastAsia="Times New Roman" w:hAnsi="Times New Roman"/>
          <w:b/>
          <w:color w:val="000000"/>
          <w:sz w:val="20"/>
          <w:szCs w:val="20"/>
        </w:rPr>
        <w:t>28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/201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</w:p>
    <w:p w:rsidR="00FF267C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4C681D" w:rsidRPr="004C681D" w:rsidRDefault="004C681D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C681D">
        <w:rPr>
          <w:rFonts w:ascii="Times New Roman" w:eastAsia="Times New Roman" w:hAnsi="Times New Roman"/>
          <w:b/>
          <w:color w:val="000000"/>
          <w:sz w:val="20"/>
          <w:szCs w:val="20"/>
        </w:rPr>
        <w:t>PARTES:</w:t>
      </w:r>
    </w:p>
    <w:p w:rsidR="00FF267C" w:rsidRPr="008B2014" w:rsidRDefault="004C681D" w:rsidP="0009339C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De um lado,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O </w:t>
      </w:r>
      <w:r w:rsidR="00FF267C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MUNICÍPIO DE ENTRE RIOS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, pessoa jurídica de direito público interno, inscrita no CNPJ-MF sob o nº 01.612.698/0001-69, com sede na Rua Pergentino</w:t>
      </w:r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Alberici, 152, Centro, na cidade de Entre Rios, SC, neste ato representado pelo Prefeito Municipal, Sr. JURANDI DELL OSBEL, portador da Cédula de Identidade RG nº 763.489 e inscrito no CPF/MF sob o nº 065.875.939-68, doravante denominada simplesmente </w:t>
      </w:r>
      <w:r w:rsidR="00FF267C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CONTRATANTE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, e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de outro lado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a</w:t>
      </w:r>
      <w:r w:rsidR="00FF267C" w:rsidRPr="008B2014">
        <w:rPr>
          <w:rFonts w:ascii="Times New Roman" w:eastAsia="Times New Roman" w:hAnsi="Times New Roman"/>
          <w:sz w:val="20"/>
          <w:szCs w:val="20"/>
        </w:rPr>
        <w:t xml:space="preserve"> empresa </w:t>
      </w:r>
      <w:r w:rsidR="00442856">
        <w:rPr>
          <w:rFonts w:ascii="Times New Roman" w:eastAsia="Times New Roman" w:hAnsi="Times New Roman"/>
          <w:b/>
          <w:sz w:val="20"/>
          <w:szCs w:val="20"/>
        </w:rPr>
        <w:t>TALINE FATIMA AMARANTE MACHADO 04925588923</w:t>
      </w:r>
      <w:r w:rsidR="00FF267C" w:rsidRPr="008B2014">
        <w:rPr>
          <w:rFonts w:ascii="Times New Roman" w:eastAsia="Times New Roman" w:hAnsi="Times New Roman"/>
          <w:sz w:val="20"/>
          <w:szCs w:val="20"/>
        </w:rPr>
        <w:t>, inscrita no CNPJ-MF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 sob o nº </w:t>
      </w:r>
      <w:r w:rsidR="00442856">
        <w:rPr>
          <w:rFonts w:ascii="Times New Roman" w:eastAsia="Times New Roman" w:hAnsi="Times New Roman"/>
          <w:sz w:val="20"/>
          <w:szCs w:val="20"/>
        </w:rPr>
        <w:t>29.005.460/0001-94</w:t>
      </w:r>
      <w:r w:rsidR="00FF267C" w:rsidRPr="008B2014">
        <w:rPr>
          <w:rFonts w:ascii="Times New Roman" w:eastAsia="Times New Roman" w:hAnsi="Times New Roman"/>
          <w:sz w:val="20"/>
          <w:szCs w:val="20"/>
        </w:rPr>
        <w:t>, c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om </w:t>
      </w:r>
      <w:r w:rsidR="004B798A" w:rsidRPr="008B2014">
        <w:rPr>
          <w:rFonts w:ascii="Times New Roman" w:eastAsia="Times New Roman" w:hAnsi="Times New Roman"/>
          <w:sz w:val="20"/>
          <w:szCs w:val="20"/>
        </w:rPr>
        <w:t xml:space="preserve">sede na </w:t>
      </w:r>
      <w:r w:rsidR="00442856">
        <w:rPr>
          <w:rFonts w:ascii="Times New Roman" w:eastAsia="Times New Roman" w:hAnsi="Times New Roman"/>
          <w:sz w:val="20"/>
          <w:szCs w:val="20"/>
        </w:rPr>
        <w:t xml:space="preserve">AV. </w:t>
      </w:r>
      <w:proofErr w:type="spellStart"/>
      <w:r w:rsidR="00442856">
        <w:rPr>
          <w:rFonts w:ascii="Times New Roman" w:eastAsia="Times New Roman" w:hAnsi="Times New Roman"/>
          <w:sz w:val="20"/>
          <w:szCs w:val="20"/>
        </w:rPr>
        <w:t>Beijamin</w:t>
      </w:r>
      <w:proofErr w:type="spellEnd"/>
      <w:r w:rsidR="00442856">
        <w:rPr>
          <w:rFonts w:ascii="Times New Roman" w:eastAsia="Times New Roman" w:hAnsi="Times New Roman"/>
          <w:sz w:val="20"/>
          <w:szCs w:val="20"/>
        </w:rPr>
        <w:t xml:space="preserve"> Constant, n 1024, Sala 6, Centro de São Domingos – SC, CEP 89.835-000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>,</w:t>
      </w:r>
      <w:r w:rsidR="00FF267C" w:rsidRPr="008B2014">
        <w:rPr>
          <w:rFonts w:ascii="Times New Roman" w:eastAsia="Times New Roman" w:hAnsi="Times New Roman"/>
          <w:sz w:val="20"/>
          <w:szCs w:val="20"/>
        </w:rPr>
        <w:t xml:space="preserve"> representada 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>neste ato, pel</w:t>
      </w:r>
      <w:r w:rsidR="00442856">
        <w:rPr>
          <w:rFonts w:ascii="Times New Roman" w:eastAsia="Times New Roman" w:hAnsi="Times New Roman"/>
          <w:sz w:val="20"/>
          <w:szCs w:val="20"/>
        </w:rPr>
        <w:t>a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 s</w:t>
      </w:r>
      <w:r w:rsidR="00442856">
        <w:rPr>
          <w:rFonts w:ascii="Times New Roman" w:eastAsia="Times New Roman" w:hAnsi="Times New Roman"/>
          <w:sz w:val="20"/>
          <w:szCs w:val="20"/>
        </w:rPr>
        <w:t>ua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442856">
        <w:rPr>
          <w:rFonts w:ascii="Times New Roman" w:eastAsia="Times New Roman" w:hAnsi="Times New Roman"/>
          <w:sz w:val="20"/>
          <w:szCs w:val="20"/>
        </w:rPr>
        <w:t>Proprietaria</w:t>
      </w:r>
      <w:proofErr w:type="spellEnd"/>
      <w:r w:rsidR="00442856">
        <w:rPr>
          <w:rFonts w:ascii="Times New Roman" w:eastAsia="Times New Roman" w:hAnsi="Times New Roman"/>
          <w:sz w:val="20"/>
          <w:szCs w:val="20"/>
        </w:rPr>
        <w:t xml:space="preserve"> Sra. </w:t>
      </w:r>
      <w:r w:rsidR="00442856">
        <w:rPr>
          <w:rFonts w:ascii="Times New Roman" w:eastAsia="Times New Roman" w:hAnsi="Times New Roman"/>
          <w:b/>
          <w:sz w:val="20"/>
          <w:szCs w:val="20"/>
        </w:rPr>
        <w:t>TALINE FATIMA AMARANTE MACHADO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>, portador</w:t>
      </w:r>
      <w:r w:rsidR="00FF267C" w:rsidRPr="008B2014">
        <w:rPr>
          <w:rFonts w:ascii="Times New Roman" w:eastAsia="Times New Roman" w:hAnsi="Times New Roman"/>
          <w:sz w:val="20"/>
          <w:szCs w:val="20"/>
        </w:rPr>
        <w:t xml:space="preserve"> da Cédula de Id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>entidade nº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 xml:space="preserve"> </w:t>
      </w:r>
      <w:r w:rsidR="00442856">
        <w:rPr>
          <w:rFonts w:ascii="Times New Roman" w:eastAsia="Times New Roman" w:hAnsi="Times New Roman"/>
          <w:sz w:val="20"/>
          <w:szCs w:val="20"/>
        </w:rPr>
        <w:t>4494176</w:t>
      </w:r>
      <w:r w:rsidR="001A6617" w:rsidRPr="008B2014">
        <w:rPr>
          <w:rFonts w:ascii="Times New Roman" w:eastAsia="Times New Roman" w:hAnsi="Times New Roman"/>
          <w:sz w:val="20"/>
          <w:szCs w:val="20"/>
        </w:rPr>
        <w:t>-SSP-SC e inscrita</w:t>
      </w:r>
      <w:r w:rsidR="00FF267C" w:rsidRPr="008B2014">
        <w:rPr>
          <w:rFonts w:ascii="Times New Roman" w:eastAsia="Times New Roman" w:hAnsi="Times New Roman"/>
          <w:sz w:val="20"/>
          <w:szCs w:val="20"/>
        </w:rPr>
        <w:t xml:space="preserve"> no CPF-M</w:t>
      </w:r>
      <w:r w:rsidR="00B70E00" w:rsidRPr="008B2014">
        <w:rPr>
          <w:rFonts w:ascii="Times New Roman" w:eastAsia="Times New Roman" w:hAnsi="Times New Roman"/>
          <w:sz w:val="20"/>
          <w:szCs w:val="20"/>
        </w:rPr>
        <w:t xml:space="preserve">F sob o nº </w:t>
      </w:r>
      <w:r w:rsidR="00442856">
        <w:rPr>
          <w:rFonts w:ascii="Times New Roman" w:eastAsia="Times New Roman" w:hAnsi="Times New Roman"/>
          <w:sz w:val="20"/>
          <w:szCs w:val="20"/>
        </w:rPr>
        <w:t>049.255.889-23</w:t>
      </w:r>
      <w:r w:rsidR="00FF267C" w:rsidRPr="008B2014">
        <w:rPr>
          <w:rFonts w:ascii="Times New Roman" w:eastAsia="Times New Roman" w:hAnsi="Times New Roman"/>
          <w:sz w:val="20"/>
          <w:szCs w:val="20"/>
        </w:rPr>
        <w:t xml:space="preserve">, doravante denominada simplesmente </w:t>
      </w:r>
      <w:r w:rsidR="00FF267C" w:rsidRPr="008B2014">
        <w:rPr>
          <w:rFonts w:ascii="Times New Roman" w:eastAsia="Times New Roman" w:hAnsi="Times New Roman"/>
          <w:b/>
          <w:sz w:val="20"/>
          <w:szCs w:val="20"/>
        </w:rPr>
        <w:t>CONTRATADA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, e perante as testemunhas abaixo firmadas, pactuam o presente termo, cuja celebração foi autoriz</w:t>
      </w:r>
      <w:r w:rsidR="00FA5531">
        <w:rPr>
          <w:rFonts w:ascii="Times New Roman" w:eastAsia="Times New Roman" w:hAnsi="Times New Roman"/>
          <w:color w:val="000000"/>
          <w:sz w:val="20"/>
          <w:szCs w:val="20"/>
        </w:rPr>
        <w:t xml:space="preserve">ada de acordo com o </w:t>
      </w:r>
      <w:r w:rsidR="00FA5531">
        <w:rPr>
          <w:rFonts w:ascii="Times New Roman" w:eastAsia="Times New Roman" w:hAnsi="Times New Roman"/>
          <w:b/>
          <w:color w:val="000000"/>
          <w:sz w:val="20"/>
          <w:szCs w:val="20"/>
        </w:rPr>
        <w:t>P</w:t>
      </w:r>
      <w:r w:rsidR="00FA5531" w:rsidRPr="00FA5531">
        <w:rPr>
          <w:rFonts w:ascii="Times New Roman" w:eastAsia="Times New Roman" w:hAnsi="Times New Roman"/>
          <w:b/>
          <w:color w:val="000000"/>
          <w:sz w:val="20"/>
          <w:szCs w:val="20"/>
        </w:rPr>
        <w:t>rocesso d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e Licitação n</w:t>
      </w:r>
      <w:r w:rsidR="00FF267C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º</w:t>
      </w:r>
      <w:r w:rsidR="004B798A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FF267C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0</w:t>
      </w:r>
      <w:r w:rsidR="00442856">
        <w:rPr>
          <w:rFonts w:ascii="Times New Roman" w:eastAsia="Times New Roman" w:hAnsi="Times New Roman"/>
          <w:b/>
          <w:color w:val="000000"/>
          <w:sz w:val="20"/>
          <w:szCs w:val="20"/>
        </w:rPr>
        <w:t>32</w:t>
      </w:r>
      <w:r w:rsidR="00FA5531">
        <w:rPr>
          <w:rFonts w:ascii="Times New Roman" w:eastAsia="Times New Roman" w:hAnsi="Times New Roman"/>
          <w:b/>
          <w:color w:val="000000"/>
          <w:sz w:val="20"/>
          <w:szCs w:val="20"/>
        </w:rPr>
        <w:t>/</w:t>
      </w:r>
      <w:r w:rsidR="00FF267C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201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  <w:r w:rsidR="00FF267C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="00FA5531">
        <w:rPr>
          <w:rFonts w:ascii="Times New Roman" w:eastAsia="Times New Roman" w:hAnsi="Times New Roman"/>
          <w:b/>
          <w:color w:val="000000"/>
          <w:sz w:val="20"/>
          <w:szCs w:val="20"/>
        </w:rPr>
        <w:t>Pregão Presencial</w:t>
      </w:r>
      <w:r w:rsidR="004B798A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nº </w:t>
      </w:r>
      <w:r w:rsidR="001A661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2</w:t>
      </w:r>
      <w:r w:rsidR="00442856">
        <w:rPr>
          <w:rFonts w:ascii="Times New Roman" w:eastAsia="Times New Roman" w:hAnsi="Times New Roman"/>
          <w:b/>
          <w:color w:val="000000"/>
          <w:sz w:val="20"/>
          <w:szCs w:val="20"/>
        </w:rPr>
        <w:t>4</w:t>
      </w:r>
      <w:r w:rsidR="004B798A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/201</w:t>
      </w:r>
      <w:r w:rsidR="002E23A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9</w:t>
      </w:r>
      <w:r w:rsidR="004B798A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Homologada na data de </w:t>
      </w:r>
      <w:r w:rsidR="001A6850">
        <w:rPr>
          <w:rFonts w:ascii="Times New Roman" w:eastAsia="Times New Roman" w:hAnsi="Times New Roman"/>
          <w:b/>
          <w:color w:val="000000"/>
          <w:sz w:val="20"/>
          <w:szCs w:val="20"/>
        </w:rPr>
        <w:t>2</w:t>
      </w:r>
      <w:r w:rsidR="00442856">
        <w:rPr>
          <w:rFonts w:ascii="Times New Roman" w:eastAsia="Times New Roman" w:hAnsi="Times New Roman"/>
          <w:b/>
          <w:color w:val="000000"/>
          <w:sz w:val="20"/>
          <w:szCs w:val="20"/>
        </w:rPr>
        <w:t>8</w:t>
      </w:r>
      <w:r w:rsidR="001A661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/0</w:t>
      </w:r>
      <w:r w:rsidR="00442856">
        <w:rPr>
          <w:rFonts w:ascii="Times New Roman" w:eastAsia="Times New Roman" w:hAnsi="Times New Roman"/>
          <w:b/>
          <w:color w:val="000000"/>
          <w:sz w:val="20"/>
          <w:szCs w:val="20"/>
        </w:rPr>
        <w:t>6</w:t>
      </w:r>
      <w:r w:rsidR="001A6617"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/2019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e que se regerá pela </w:t>
      </w:r>
      <w:r w:rsidR="00FF267C" w:rsidRPr="008B2014">
        <w:rPr>
          <w:rFonts w:ascii="Times New Roman" w:eastAsia="Times New Roman" w:hAnsi="Times New Roman"/>
          <w:sz w:val="20"/>
          <w:szCs w:val="20"/>
          <w:lang w:eastAsia="pt-BR"/>
        </w:rPr>
        <w:t xml:space="preserve">Lei Federal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nº 8.666/93, e alterações posteriores, atendidas as cláusulas e condições a seguir enunciadas: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tabs>
          <w:tab w:val="left" w:pos="6536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PRIMEIRA - DO OBJETO</w:t>
      </w: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ab/>
      </w:r>
    </w:p>
    <w:p w:rsidR="001A6850" w:rsidRPr="000C5055" w:rsidRDefault="001A6850" w:rsidP="000C5055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C5055">
        <w:rPr>
          <w:rFonts w:ascii="Times New Roman" w:hAnsi="Times New Roman"/>
          <w:sz w:val="20"/>
          <w:szCs w:val="20"/>
        </w:rPr>
        <w:t xml:space="preserve">1 - </w:t>
      </w:r>
      <w:r w:rsidR="000C5055" w:rsidRPr="000C5055">
        <w:rPr>
          <w:rFonts w:ascii="Times New Roman" w:hAnsi="Times New Roman"/>
          <w:b/>
          <w:sz w:val="20"/>
          <w:szCs w:val="20"/>
        </w:rPr>
        <w:t>CONTRATAÇÃO DE EMPRESA ESPECIALIZADA PARA FUTURA PRESTAÇÃO DE SERVIÇOS NO DESENVOLVIMENTO DE OFICINAS DIFERENCIADAS E INTEGRATIVAS DE ARTES E CULTURA EM ESPECIAL DANÇA BALLET E JAZZ COM CARGA HORARIA SEMANAL DE 8 (OITO) HORAS A SER REALIZADAS NO SERVIÇO DE CONVIVÊNCIA E FORTALECIMENTO DE VÍNCULOS –SCFV, NO MUNICIPIO DE ENTRE RIOS-SC.</w:t>
      </w:r>
    </w:p>
    <w:p w:rsidR="001A6850" w:rsidRDefault="001A6850" w:rsidP="001A68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1.2 - Os trabalhos serão Oferecido no Centro dos Idosos, com ação voltada a inscritos no programa denominado “Serviço de Convivência e Fortalecimento de Vinculo”.</w:t>
      </w:r>
    </w:p>
    <w:p w:rsidR="001A6850" w:rsidRDefault="001A6850" w:rsidP="001A68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1.3 - Os trabalhos serão realizados todas as </w:t>
      </w:r>
      <w:r w:rsidR="000C5055">
        <w:rPr>
          <w:rFonts w:ascii="Times New Roman" w:hAnsi="Times New Roman"/>
          <w:sz w:val="20"/>
          <w:szCs w:val="20"/>
        </w:rPr>
        <w:t xml:space="preserve">quintas-feiras no horário comercial, podendo ser alterado </w:t>
      </w:r>
      <w:proofErr w:type="spellStart"/>
      <w:r w:rsidR="000C5055">
        <w:rPr>
          <w:rFonts w:ascii="Times New Roman" w:hAnsi="Times New Roman"/>
          <w:sz w:val="20"/>
          <w:szCs w:val="20"/>
        </w:rPr>
        <w:t>deacordo</w:t>
      </w:r>
      <w:proofErr w:type="spellEnd"/>
      <w:r w:rsidR="000C5055">
        <w:rPr>
          <w:rFonts w:ascii="Times New Roman" w:hAnsi="Times New Roman"/>
          <w:sz w:val="20"/>
          <w:szCs w:val="20"/>
        </w:rPr>
        <w:t xml:space="preserve"> as necessidades pela municipalidade de Entre Rios-SC.</w:t>
      </w:r>
    </w:p>
    <w:p w:rsidR="001A6850" w:rsidRPr="001A6850" w:rsidRDefault="001A6850" w:rsidP="001A685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F267C" w:rsidRPr="0009339C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8B2014">
        <w:rPr>
          <w:rFonts w:ascii="Times New Roman" w:eastAsia="Times New Roman" w:hAnsi="Times New Roman"/>
          <w:b/>
          <w:sz w:val="20"/>
          <w:szCs w:val="20"/>
        </w:rPr>
        <w:t>PARÁGRAFO ÚNICO:</w:t>
      </w:r>
      <w:r w:rsidR="0009339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8B2014">
        <w:rPr>
          <w:rFonts w:ascii="Times New Roman" w:eastAsia="Times New Roman" w:hAnsi="Times New Roman"/>
          <w:sz w:val="20"/>
          <w:szCs w:val="20"/>
        </w:rPr>
        <w:t xml:space="preserve">Faz parte Integrante deste Contrato, independente de sua transcrição, as peças constantes do Processo </w:t>
      </w:r>
      <w:r w:rsidR="002E23A7" w:rsidRPr="008B2014">
        <w:rPr>
          <w:rFonts w:ascii="Times New Roman" w:eastAsia="Times New Roman" w:hAnsi="Times New Roman"/>
          <w:sz w:val="20"/>
          <w:szCs w:val="20"/>
        </w:rPr>
        <w:t>Administrativo</w:t>
      </w:r>
      <w:r w:rsidRPr="008B2014">
        <w:rPr>
          <w:rFonts w:ascii="Times New Roman" w:eastAsia="Times New Roman" w:hAnsi="Times New Roman"/>
          <w:sz w:val="20"/>
          <w:szCs w:val="20"/>
        </w:rPr>
        <w:t xml:space="preserve"> nº </w:t>
      </w:r>
      <w:r w:rsidR="002E23A7" w:rsidRPr="008B2014">
        <w:rPr>
          <w:rFonts w:ascii="Times New Roman" w:eastAsia="Times New Roman" w:hAnsi="Times New Roman"/>
          <w:sz w:val="20"/>
          <w:szCs w:val="20"/>
        </w:rPr>
        <w:t>0</w:t>
      </w:r>
      <w:r w:rsidR="00171963">
        <w:rPr>
          <w:rFonts w:ascii="Times New Roman" w:eastAsia="Times New Roman" w:hAnsi="Times New Roman"/>
          <w:sz w:val="20"/>
          <w:szCs w:val="20"/>
        </w:rPr>
        <w:t>32</w:t>
      </w:r>
      <w:r w:rsidR="002E23A7" w:rsidRPr="008B2014">
        <w:rPr>
          <w:rFonts w:ascii="Times New Roman" w:eastAsia="Times New Roman" w:hAnsi="Times New Roman"/>
          <w:sz w:val="20"/>
          <w:szCs w:val="20"/>
        </w:rPr>
        <w:t>/2019</w:t>
      </w:r>
      <w:r w:rsidRPr="008B2014">
        <w:rPr>
          <w:rFonts w:ascii="Times New Roman" w:eastAsia="Times New Roman" w:hAnsi="Times New Roman"/>
          <w:sz w:val="20"/>
          <w:szCs w:val="20"/>
        </w:rPr>
        <w:t xml:space="preserve"> e seus anexos.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CLÁUSULA SEGUNDA – </w:t>
      </w:r>
      <w:r w:rsidRPr="008B2014">
        <w:rPr>
          <w:rFonts w:ascii="Times New Roman" w:hAnsi="Times New Roman"/>
          <w:b/>
          <w:sz w:val="20"/>
          <w:szCs w:val="20"/>
        </w:rPr>
        <w:t>CLÁUSULA SEXTA - DA FISCALIZAÇÃO:</w:t>
      </w:r>
    </w:p>
    <w:p w:rsidR="00FF267C" w:rsidRPr="008B2014" w:rsidRDefault="0009339C" w:rsidP="008B201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2.1 - </w:t>
      </w:r>
      <w:proofErr w:type="gramStart"/>
      <w:r w:rsidR="00FF267C" w:rsidRPr="008B2014">
        <w:rPr>
          <w:rFonts w:ascii="Times New Roman" w:hAnsi="Times New Roman"/>
          <w:sz w:val="20"/>
          <w:szCs w:val="20"/>
        </w:rPr>
        <w:t>A fiscalização e o acompanhamento</w:t>
      </w:r>
      <w:proofErr w:type="gramEnd"/>
      <w:r w:rsidR="00FF267C" w:rsidRPr="008B2014">
        <w:rPr>
          <w:rFonts w:ascii="Times New Roman" w:hAnsi="Times New Roman"/>
          <w:sz w:val="20"/>
          <w:szCs w:val="20"/>
        </w:rPr>
        <w:t xml:space="preserve"> dos serviços do objeto deste Contrato</w:t>
      </w:r>
      <w:r w:rsidR="004B798A" w:rsidRPr="008B2014">
        <w:rPr>
          <w:rFonts w:ascii="Times New Roman" w:hAnsi="Times New Roman"/>
          <w:sz w:val="20"/>
          <w:szCs w:val="20"/>
        </w:rPr>
        <w:t>, será</w:t>
      </w:r>
      <w:r w:rsidR="00FF267C" w:rsidRPr="008B2014">
        <w:rPr>
          <w:rFonts w:ascii="Times New Roman" w:hAnsi="Times New Roman"/>
          <w:sz w:val="20"/>
          <w:szCs w:val="20"/>
        </w:rPr>
        <w:t xml:space="preserve"> feita pela </w:t>
      </w:r>
      <w:r w:rsidR="00FF267C" w:rsidRPr="008B2014">
        <w:rPr>
          <w:rFonts w:ascii="Times New Roman" w:hAnsi="Times New Roman"/>
          <w:i/>
          <w:sz w:val="20"/>
          <w:szCs w:val="20"/>
        </w:rPr>
        <w:t>CONTRATANTE</w:t>
      </w:r>
      <w:r w:rsidR="00FF267C" w:rsidRPr="008B2014">
        <w:rPr>
          <w:rFonts w:ascii="Times New Roman" w:hAnsi="Times New Roman"/>
          <w:sz w:val="20"/>
          <w:szCs w:val="20"/>
        </w:rPr>
        <w:t xml:space="preserve">, através de profissionais do quadro de servidores. </w:t>
      </w:r>
    </w:p>
    <w:p w:rsidR="00FF267C" w:rsidRPr="008B2014" w:rsidRDefault="0009339C" w:rsidP="008B2014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9339C">
        <w:rPr>
          <w:rFonts w:ascii="Times New Roman" w:hAnsi="Times New Roman"/>
          <w:bCs/>
          <w:sz w:val="20"/>
          <w:szCs w:val="20"/>
        </w:rPr>
        <w:t xml:space="preserve">2.2 - </w:t>
      </w:r>
      <w:r w:rsidR="00FF267C" w:rsidRPr="008B2014">
        <w:rPr>
          <w:rFonts w:ascii="Times New Roman" w:hAnsi="Times New Roman"/>
          <w:b/>
          <w:bCs/>
          <w:sz w:val="20"/>
          <w:szCs w:val="20"/>
        </w:rPr>
        <w:t xml:space="preserve">O CONTRATANTE </w:t>
      </w:r>
      <w:r w:rsidR="00FF267C" w:rsidRPr="008B2014">
        <w:rPr>
          <w:rFonts w:ascii="Times New Roman" w:hAnsi="Times New Roman"/>
          <w:bCs/>
          <w:sz w:val="20"/>
          <w:szCs w:val="20"/>
        </w:rPr>
        <w:t xml:space="preserve">designa </w:t>
      </w:r>
      <w:r w:rsidR="00FF267C" w:rsidRPr="008B2014">
        <w:rPr>
          <w:rFonts w:ascii="Times New Roman" w:hAnsi="Times New Roman"/>
          <w:sz w:val="20"/>
          <w:szCs w:val="20"/>
        </w:rPr>
        <w:t xml:space="preserve">como </w:t>
      </w:r>
      <w:r w:rsidR="00FF267C" w:rsidRPr="008B2014">
        <w:rPr>
          <w:rFonts w:ascii="Times New Roman" w:hAnsi="Times New Roman"/>
          <w:bCs/>
          <w:sz w:val="20"/>
          <w:szCs w:val="20"/>
        </w:rPr>
        <w:t>Gestor</w:t>
      </w:r>
      <w:r w:rsidR="001A6617" w:rsidRPr="008B2014">
        <w:rPr>
          <w:rFonts w:ascii="Times New Roman" w:hAnsi="Times New Roman"/>
          <w:bCs/>
          <w:sz w:val="20"/>
          <w:szCs w:val="20"/>
        </w:rPr>
        <w:t>/fiscal do presente contrato</w:t>
      </w:r>
      <w:r w:rsidR="00FF267C" w:rsidRPr="008B201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F267C" w:rsidRPr="008B2014">
        <w:rPr>
          <w:rFonts w:ascii="Times New Roman" w:hAnsi="Times New Roman"/>
          <w:sz w:val="20"/>
          <w:szCs w:val="20"/>
        </w:rPr>
        <w:t xml:space="preserve">o </w:t>
      </w:r>
      <w:r w:rsidR="008B2014" w:rsidRPr="008B2014">
        <w:rPr>
          <w:rFonts w:ascii="Times New Roman" w:hAnsi="Times New Roman"/>
          <w:sz w:val="20"/>
          <w:szCs w:val="20"/>
        </w:rPr>
        <w:t>Secretário M</w:t>
      </w:r>
      <w:r w:rsidR="001A6617" w:rsidRPr="008B2014">
        <w:rPr>
          <w:rFonts w:ascii="Times New Roman" w:hAnsi="Times New Roman"/>
          <w:sz w:val="20"/>
          <w:szCs w:val="20"/>
        </w:rPr>
        <w:t>unicipal d</w:t>
      </w:r>
      <w:r w:rsidR="008B2014" w:rsidRPr="008B2014">
        <w:rPr>
          <w:rFonts w:ascii="Times New Roman" w:hAnsi="Times New Roman"/>
          <w:sz w:val="20"/>
          <w:szCs w:val="20"/>
        </w:rPr>
        <w:t>a</w:t>
      </w:r>
      <w:r w:rsidR="001A6617" w:rsidRPr="008B2014">
        <w:rPr>
          <w:rFonts w:ascii="Times New Roman" w:hAnsi="Times New Roman"/>
          <w:sz w:val="20"/>
          <w:szCs w:val="20"/>
        </w:rPr>
        <w:t xml:space="preserve"> </w:t>
      </w:r>
      <w:r w:rsidR="008B2014" w:rsidRPr="008B2014">
        <w:rPr>
          <w:rFonts w:ascii="Times New Roman" w:hAnsi="Times New Roman"/>
          <w:sz w:val="20"/>
          <w:szCs w:val="20"/>
        </w:rPr>
        <w:t xml:space="preserve">Secretaria de </w:t>
      </w:r>
      <w:r w:rsidR="001A6617" w:rsidRPr="008B2014">
        <w:rPr>
          <w:rFonts w:ascii="Times New Roman" w:hAnsi="Times New Roman"/>
          <w:sz w:val="20"/>
          <w:szCs w:val="20"/>
        </w:rPr>
        <w:t xml:space="preserve">Desenvolvimento </w:t>
      </w:r>
      <w:r w:rsidR="008B2014" w:rsidRPr="008B2014">
        <w:rPr>
          <w:rFonts w:ascii="Times New Roman" w:hAnsi="Times New Roman"/>
          <w:sz w:val="20"/>
          <w:szCs w:val="20"/>
        </w:rPr>
        <w:t>Comunitário</w:t>
      </w:r>
      <w:r w:rsidR="00FF267C" w:rsidRPr="008B2014">
        <w:rPr>
          <w:rFonts w:ascii="Times New Roman" w:hAnsi="Times New Roman"/>
          <w:sz w:val="20"/>
          <w:szCs w:val="20"/>
        </w:rPr>
        <w:t xml:space="preserve">, para o acompanhamento formal nos aspectos administrativos, procedimentais e </w:t>
      </w:r>
      <w:r w:rsidR="002E23A7" w:rsidRPr="008B2014">
        <w:rPr>
          <w:rFonts w:ascii="Times New Roman" w:hAnsi="Times New Roman"/>
          <w:sz w:val="20"/>
          <w:szCs w:val="20"/>
        </w:rPr>
        <w:t>administrativos</w:t>
      </w:r>
      <w:r w:rsidR="00FF267C" w:rsidRPr="008B2014">
        <w:rPr>
          <w:rFonts w:ascii="Times New Roman" w:hAnsi="Times New Roman"/>
          <w:sz w:val="20"/>
          <w:szCs w:val="20"/>
        </w:rPr>
        <w:t xml:space="preserve"> e para executar o acompanhamento e fiscalização das </w:t>
      </w:r>
      <w:r w:rsidR="002E23A7" w:rsidRPr="008B2014">
        <w:rPr>
          <w:rFonts w:ascii="Times New Roman" w:hAnsi="Times New Roman"/>
          <w:sz w:val="20"/>
          <w:szCs w:val="20"/>
        </w:rPr>
        <w:t>execução do Objeto</w:t>
      </w:r>
      <w:r w:rsidR="00FF267C" w:rsidRPr="008B2014">
        <w:rPr>
          <w:rFonts w:ascii="Times New Roman" w:hAnsi="Times New Roman"/>
          <w:sz w:val="20"/>
          <w:szCs w:val="20"/>
        </w:rPr>
        <w:t>, devendo registrar todas as ocorrências e as deficiências verificadas em relatório, cuja cópia será encaminhada à Contratada, objetivando a correção das irregularidades apontadas, no prazo que for estabelecido.</w:t>
      </w:r>
    </w:p>
    <w:p w:rsidR="00FF267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2.3 - </w:t>
      </w:r>
      <w:proofErr w:type="gramStart"/>
      <w:r w:rsidR="00FF267C" w:rsidRPr="008B2014">
        <w:rPr>
          <w:rFonts w:ascii="Times New Roman" w:hAnsi="Times New Roman"/>
          <w:sz w:val="20"/>
          <w:szCs w:val="20"/>
        </w:rPr>
        <w:t>As exigências e a atuação</w:t>
      </w:r>
      <w:proofErr w:type="gramEnd"/>
      <w:r w:rsidR="00FF267C" w:rsidRPr="008B2014">
        <w:rPr>
          <w:rFonts w:ascii="Times New Roman" w:hAnsi="Times New Roman"/>
          <w:sz w:val="20"/>
          <w:szCs w:val="20"/>
        </w:rPr>
        <w:t xml:space="preserve"> da fiscalização pelo </w:t>
      </w:r>
      <w:r w:rsidR="00FF267C" w:rsidRPr="008B2014">
        <w:rPr>
          <w:rFonts w:ascii="Times New Roman" w:hAnsi="Times New Roman"/>
          <w:b/>
          <w:bCs/>
          <w:sz w:val="20"/>
          <w:szCs w:val="20"/>
        </w:rPr>
        <w:t xml:space="preserve">CONTRATANTE </w:t>
      </w:r>
      <w:r w:rsidR="00FF267C" w:rsidRPr="008B2014">
        <w:rPr>
          <w:rFonts w:ascii="Times New Roman" w:hAnsi="Times New Roman"/>
          <w:sz w:val="20"/>
          <w:szCs w:val="20"/>
        </w:rPr>
        <w:t>em nada restringe a responsabilidade única, integral e exclusiva da Contratada no que concerne à execução do objeto contratado.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TERCEIRA - DA VIGÊNCIA CONTRATUAL</w:t>
      </w:r>
    </w:p>
    <w:p w:rsidR="00FF267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O presente Contrato terá vigência da</w:t>
      </w:r>
      <w:r w:rsidR="00171963">
        <w:rPr>
          <w:rFonts w:ascii="Times New Roman" w:eastAsia="Times New Roman" w:hAnsi="Times New Roman"/>
          <w:color w:val="000000"/>
          <w:sz w:val="20"/>
          <w:szCs w:val="20"/>
        </w:rPr>
        <w:t xml:space="preserve"> data de 08/07/2019</w:t>
      </w:r>
      <w:r w:rsidR="002E23A7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até </w:t>
      </w:r>
      <w:r w:rsidR="008B2014" w:rsidRPr="008B2014">
        <w:rPr>
          <w:rFonts w:ascii="Times New Roman" w:eastAsia="Times New Roman" w:hAnsi="Times New Roman"/>
          <w:color w:val="000000"/>
          <w:sz w:val="20"/>
          <w:szCs w:val="20"/>
        </w:rPr>
        <w:t>30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/</w:t>
      </w:r>
      <w:r>
        <w:rPr>
          <w:rFonts w:ascii="Times New Roman" w:eastAsia="Times New Roman" w:hAnsi="Times New Roman"/>
          <w:color w:val="000000"/>
          <w:sz w:val="20"/>
          <w:szCs w:val="20"/>
        </w:rPr>
        <w:t>12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/201</w:t>
      </w:r>
      <w:r w:rsidR="002E23A7" w:rsidRPr="008B2014">
        <w:rPr>
          <w:rFonts w:ascii="Times New Roman" w:eastAsia="Times New Roman" w:hAnsi="Times New Roman"/>
          <w:color w:val="000000"/>
          <w:sz w:val="20"/>
          <w:szCs w:val="20"/>
        </w:rPr>
        <w:t>9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FF267C" w:rsidRPr="008B2014">
        <w:rPr>
          <w:rFonts w:ascii="Times New Roman" w:eastAsia="Times New Roman" w:hAnsi="Times New Roman"/>
          <w:sz w:val="20"/>
          <w:szCs w:val="20"/>
          <w:lang w:eastAsia="pt-BR"/>
        </w:rPr>
        <w:t>podendo ser prorrogado a critério da administração, conforme art. 57, II, da Lei 8.666/93.</w:t>
      </w:r>
    </w:p>
    <w:p w:rsidR="00FF267C" w:rsidRPr="008B2014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QUARTA - DO VALOR CONTRATUAL</w:t>
      </w:r>
    </w:p>
    <w:p w:rsidR="00FF267C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4.1 - </w:t>
      </w:r>
      <w:proofErr w:type="gramStart"/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Pelo pr</w:t>
      </w:r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>estação</w:t>
      </w:r>
      <w:proofErr w:type="gramEnd"/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dos serviços previstos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na Cláusula Primeira, a CONTRATANTE pagará à CONTRATADA o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valor total de </w:t>
      </w:r>
      <w:r w:rsidR="004B798A" w:rsidRPr="0009339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R$ </w:t>
      </w:r>
      <w:r w:rsidR="00171963">
        <w:rPr>
          <w:rFonts w:ascii="Times New Roman" w:eastAsia="Times New Roman" w:hAnsi="Times New Roman"/>
          <w:b/>
          <w:color w:val="000000"/>
          <w:sz w:val="20"/>
          <w:szCs w:val="20"/>
        </w:rPr>
        <w:t>8.050</w:t>
      </w:r>
      <w:r w:rsidR="00A857DD" w:rsidRPr="0009339C">
        <w:rPr>
          <w:rFonts w:ascii="Times New Roman" w:eastAsia="Times New Roman" w:hAnsi="Times New Roman"/>
          <w:b/>
          <w:color w:val="000000"/>
          <w:sz w:val="20"/>
          <w:szCs w:val="20"/>
        </w:rPr>
        <w:t>,00 (</w:t>
      </w:r>
      <w:r w:rsidR="00171963">
        <w:rPr>
          <w:rFonts w:ascii="Times New Roman" w:eastAsia="Times New Roman" w:hAnsi="Times New Roman"/>
          <w:b/>
          <w:color w:val="000000"/>
          <w:sz w:val="20"/>
          <w:szCs w:val="20"/>
        </w:rPr>
        <w:t>Oito mil e cinquenta reais</w:t>
      </w:r>
      <w:r w:rsidR="002E23A7" w:rsidRPr="008B2014">
        <w:rPr>
          <w:rFonts w:ascii="Times New Roman" w:eastAsia="Times New Roman" w:hAnsi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dividido em </w:t>
      </w:r>
      <w:r w:rsidR="00171963">
        <w:rPr>
          <w:rFonts w:ascii="Times New Roman" w:eastAsia="Times New Roman" w:hAnsi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(</w:t>
      </w:r>
      <w:r w:rsidR="00171963">
        <w:rPr>
          <w:rFonts w:ascii="Times New Roman" w:eastAsia="Times New Roman" w:hAnsi="Times New Roman"/>
          <w:color w:val="000000"/>
          <w:sz w:val="20"/>
          <w:szCs w:val="20"/>
        </w:rPr>
        <w:t>parcelas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) </w:t>
      </w:r>
      <w:r w:rsidR="00171963">
        <w:rPr>
          <w:rFonts w:ascii="Times New Roman" w:eastAsia="Times New Roman" w:hAnsi="Times New Roman"/>
          <w:color w:val="000000"/>
          <w:sz w:val="20"/>
          <w:szCs w:val="20"/>
        </w:rPr>
        <w:t>sendo que a referente ao mês de julho por trabalhar apenas 3 (três) semanas o valor de 1050,00 (um mil e cinquenta reais) e as demais 5 (cinco) p</w:t>
      </w:r>
      <w:r>
        <w:rPr>
          <w:rFonts w:ascii="Times New Roman" w:eastAsia="Times New Roman" w:hAnsi="Times New Roman"/>
          <w:color w:val="000000"/>
          <w:sz w:val="20"/>
          <w:szCs w:val="20"/>
        </w:rPr>
        <w:t>arcela</w:t>
      </w:r>
      <w:r w:rsidR="00171963">
        <w:rPr>
          <w:rFonts w:ascii="Times New Roman" w:eastAsia="Times New Roman" w:hAnsi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mensais e de igual valor de R$ </w:t>
      </w:r>
      <w:r w:rsidR="00171963">
        <w:rPr>
          <w:rFonts w:ascii="Times New Roman" w:eastAsia="Times New Roman" w:hAnsi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171963">
        <w:rPr>
          <w:rFonts w:ascii="Times New Roman" w:eastAsia="Times New Roman" w:hAnsi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/>
          <w:color w:val="000000"/>
          <w:sz w:val="20"/>
          <w:szCs w:val="20"/>
        </w:rPr>
        <w:t>00,00 (</w:t>
      </w:r>
      <w:r w:rsidR="00171963">
        <w:rPr>
          <w:rFonts w:ascii="Times New Roman" w:eastAsia="Times New Roman" w:hAnsi="Times New Roman"/>
          <w:color w:val="000000"/>
          <w:sz w:val="20"/>
          <w:szCs w:val="20"/>
        </w:rPr>
        <w:t>Um mil e quatrocentos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reais) mediante a</w:t>
      </w:r>
      <w:r w:rsidR="002E23A7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apresentação de documento fiscal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09339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PARÁGRAFO ÚNICO:</w:t>
      </w:r>
      <w:r w:rsidR="0009339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As despesas decorrentes do fornecimento </w:t>
      </w:r>
      <w:r w:rsidR="008B2014" w:rsidRPr="008B2014">
        <w:rPr>
          <w:rFonts w:ascii="Times New Roman" w:eastAsia="Times New Roman" w:hAnsi="Times New Roman"/>
          <w:color w:val="000000"/>
          <w:sz w:val="20"/>
          <w:szCs w:val="20"/>
        </w:rPr>
        <w:t>do objeto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deste 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Contrato, correrão à conta da seguinte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Dotação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Orçamentári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a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prevista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na Lei Orçamentária do Exercício de 201</w:t>
      </w:r>
      <w:r w:rsidR="005000AC" w:rsidRPr="008B2014">
        <w:rPr>
          <w:rFonts w:ascii="Times New Roman" w:eastAsia="Times New Roman" w:hAnsi="Times New Roman"/>
          <w:color w:val="000000"/>
          <w:sz w:val="20"/>
          <w:szCs w:val="20"/>
        </w:rPr>
        <w:t>9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FF267C" w:rsidRPr="008B2014" w:rsidRDefault="00FF267C" w:rsidP="008B2014">
      <w:pPr>
        <w:tabs>
          <w:tab w:val="left" w:pos="-480"/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QUINTA - DAS CONDIÇÕES DE PAGAMENTO</w:t>
      </w:r>
    </w:p>
    <w:p w:rsidR="00FF267C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5.1 -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A CONTRA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TANTE efetuará o pagamento dos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serviços objeto deste Contrato até 10 dias após a afetiva realização do serviço e mediante a apresentação das respectivas notas fiscais eletrônicas.</w:t>
      </w:r>
    </w:p>
    <w:p w:rsidR="0009339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PARÁGRAFO ÚNICO:</w:t>
      </w:r>
      <w:r w:rsidR="0009339C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O CONTRATANTE poderá sustar o pagamento, no todo ou em parte, quando não forem respeitadas as 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normas para execução do serviço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ou em desacordo com as exigências e especificações estabelecidas neste Contrato e no Processo </w:t>
      </w:r>
      <w:r w:rsidR="005000AC" w:rsidRPr="008B2014">
        <w:rPr>
          <w:rFonts w:ascii="Times New Roman" w:eastAsia="Times New Roman" w:hAnsi="Times New Roman"/>
          <w:color w:val="000000"/>
          <w:sz w:val="20"/>
          <w:szCs w:val="20"/>
        </w:rPr>
        <w:t>Administrativo nº 0</w:t>
      </w:r>
      <w:r w:rsidR="00171963">
        <w:rPr>
          <w:rFonts w:ascii="Times New Roman" w:eastAsia="Times New Roman" w:hAnsi="Times New Roman"/>
          <w:color w:val="000000"/>
          <w:sz w:val="20"/>
          <w:szCs w:val="20"/>
        </w:rPr>
        <w:t>32</w:t>
      </w:r>
      <w:r w:rsidR="005000AC" w:rsidRPr="008B2014">
        <w:rPr>
          <w:rFonts w:ascii="Times New Roman" w:eastAsia="Times New Roman" w:hAnsi="Times New Roman"/>
          <w:color w:val="000000"/>
          <w:sz w:val="20"/>
          <w:szCs w:val="20"/>
        </w:rPr>
        <w:t>/2019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FF267C" w:rsidRPr="008B2014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SEXTA - DA RESCISÃO CONTRATUAL</w:t>
      </w:r>
    </w:p>
    <w:p w:rsidR="00FF267C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6.1 -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A inexecução total ou parcial deste Contrato ensejará a sua rescisão administrativ</w:t>
      </w:r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>a, nas hipóteses previstas no A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rt</w:t>
      </w:r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77 e </w:t>
      </w:r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Art.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78 da Lei nº 8.666/93 e posteriores alterações, com as consequências previstas no art. 80 da referida Lei, sem que caiba à CONTRATADA direito a qualquer indenização.</w:t>
      </w:r>
    </w:p>
    <w:p w:rsidR="0009339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09339C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PARÁGRAFO PRIMEIRO: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A rescisão contratual poderá ser:</w:t>
      </w:r>
    </w:p>
    <w:p w:rsidR="00FF267C" w:rsidRPr="008B2014" w:rsidRDefault="00FF267C" w:rsidP="0009339C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I - </w:t>
      </w:r>
      <w:proofErr w:type="gramStart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determinada</w:t>
      </w:r>
      <w:proofErr w:type="gramEnd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por ato unilateral da Administração, nos casos enunciados nos incisos I a XII e XVII do art. 78 da Lei 8.666/93;</w:t>
      </w:r>
    </w:p>
    <w:p w:rsidR="00FF267C" w:rsidRPr="008B2014" w:rsidRDefault="00FF267C" w:rsidP="0009339C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II - </w:t>
      </w:r>
      <w:proofErr w:type="gramStart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amigável</w:t>
      </w:r>
      <w:proofErr w:type="gramEnd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, mediante autorização da autoridade competente, reduzida a termo no processo licitatório, desde que demonstrada conveniência para a Administração.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SÉTIMA - DAS PENALIDADES</w:t>
      </w:r>
    </w:p>
    <w:p w:rsidR="00FF267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7.1 -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Pelo atraso injustificado na entrega </w:t>
      </w:r>
      <w:proofErr w:type="gramStart"/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do(</w:t>
      </w:r>
      <w:proofErr w:type="gramEnd"/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s) objeto deste Contrato, sujeita-se a CONTRATADA às penalidades previstas nos artigos 86 e 87 da Lei 8.666/93, na seguinte conformidade: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I – Advertência: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II - </w:t>
      </w:r>
      <w:proofErr w:type="gramStart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multa</w:t>
      </w:r>
      <w:proofErr w:type="gramEnd"/>
      <w:r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de 0,33% (trinta e três centésimos por cento) sobre o valor total da obrigação não cumprida,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por dia de atraso, limitada ao total de 20% (vinte por cento).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III – Suspensão temporária de participação em licitação e impedimento de contratar com a Administração;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IV – Declaração de inidoneidade para licitar ou contratar com a Administração Pública enquanto perdurarem os motivos determinantes da punição ou até que seja promovida a reabilitação perante a própria</w:t>
      </w:r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autoridade que aplicou a penalidade;</w:t>
      </w:r>
    </w:p>
    <w:p w:rsidR="00FF267C" w:rsidRPr="008B2014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FF267C" w:rsidRPr="008B2014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OITAVA - DA CESSÃO OU TRANSFERÊNCIA</w:t>
      </w:r>
    </w:p>
    <w:p w:rsidR="00FF267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8.1 -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O presente termo não poderá ser objeto de cessão ou transferência, no todo ou em parte.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NONA - DA PUBLICAÇÃO DO CONTRATO</w:t>
      </w:r>
    </w:p>
    <w:p w:rsidR="00FF267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9.1 -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A CONTRATANTE providenciará a publicação respectiva, em resumo, do presente termo, na forma prevista em Lei.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DÉCIMA - DAS DISPOSIÇÕES COMPLEMENTARES</w:t>
      </w:r>
    </w:p>
    <w:p w:rsidR="00FF267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10.1 -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Os casos omissos ao presente termo serão resolvidos em estrita obediência às diretrizes da </w:t>
      </w:r>
      <w:r w:rsidR="00FF267C" w:rsidRPr="008B2014">
        <w:rPr>
          <w:rFonts w:ascii="Times New Roman" w:eastAsia="Times New Roman" w:hAnsi="Times New Roman"/>
          <w:sz w:val="20"/>
          <w:szCs w:val="20"/>
          <w:lang w:eastAsia="pt-BR"/>
        </w:rPr>
        <w:t xml:space="preserve">Lei Federal nº 10.520, de 17 de julho de 2002 e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Lei nº 8.666/93, com suas posteriores alterações.</w:t>
      </w: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b/>
          <w:color w:val="000000"/>
          <w:sz w:val="20"/>
          <w:szCs w:val="20"/>
        </w:rPr>
        <w:t>CLÁUSULA DÉCIMA PRIMEIRA - DO FORO</w:t>
      </w:r>
    </w:p>
    <w:p w:rsidR="00FF267C" w:rsidRPr="008B2014" w:rsidRDefault="0009339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11.1 - </w:t>
      </w:r>
      <w:r w:rsidR="00FF267C" w:rsidRPr="008B2014">
        <w:rPr>
          <w:rFonts w:ascii="Times New Roman" w:eastAsia="Times New Roman" w:hAnsi="Times New Roman"/>
          <w:color w:val="000000"/>
          <w:sz w:val="20"/>
          <w:szCs w:val="20"/>
        </w:rPr>
        <w:t>Fica eleito o Foro da Comarca de Xaxim, SC, para qualquer procedimento relacionado com o cumprimento do presente Contrato.</w:t>
      </w:r>
    </w:p>
    <w:p w:rsidR="00FF267C" w:rsidRPr="008B2014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8B2014" w:rsidRPr="008B2014" w:rsidRDefault="00FF267C" w:rsidP="00171963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FF267C" w:rsidRPr="008B2014" w:rsidRDefault="00FF267C" w:rsidP="008B201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Entre Rios,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SC,</w:t>
      </w:r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442856">
        <w:rPr>
          <w:rFonts w:ascii="Times New Roman" w:eastAsia="Times New Roman" w:hAnsi="Times New Roman"/>
          <w:color w:val="000000"/>
          <w:sz w:val="20"/>
          <w:szCs w:val="20"/>
        </w:rPr>
        <w:t>28</w:t>
      </w:r>
      <w:r w:rsidR="00A857DD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de </w:t>
      </w:r>
      <w:proofErr w:type="gramStart"/>
      <w:r w:rsidR="00442856">
        <w:rPr>
          <w:rFonts w:ascii="Times New Roman" w:eastAsia="Times New Roman" w:hAnsi="Times New Roman"/>
          <w:color w:val="000000"/>
          <w:sz w:val="20"/>
          <w:szCs w:val="20"/>
        </w:rPr>
        <w:t>Junho</w:t>
      </w:r>
      <w:proofErr w:type="gramEnd"/>
      <w:r w:rsidR="004E75AB" w:rsidRPr="008B2014">
        <w:rPr>
          <w:rFonts w:ascii="Times New Roman" w:eastAsia="Times New Roman" w:hAnsi="Times New Roman"/>
          <w:color w:val="000000"/>
          <w:sz w:val="20"/>
          <w:szCs w:val="20"/>
        </w:rPr>
        <w:t xml:space="preserve"> de 2019</w:t>
      </w:r>
      <w:r w:rsidR="004B798A" w:rsidRPr="008B201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8B2014" w:rsidRPr="008B2014" w:rsidRDefault="008B2014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F267C" w:rsidRPr="008B2014" w:rsidRDefault="00FF267C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tbl>
      <w:tblPr>
        <w:tblW w:w="4936" w:type="pct"/>
        <w:tblLook w:val="01E0" w:firstRow="1" w:lastRow="1" w:firstColumn="1" w:lastColumn="1" w:noHBand="0" w:noVBand="0"/>
      </w:tblPr>
      <w:tblGrid>
        <w:gridCol w:w="4618"/>
        <w:gridCol w:w="4618"/>
      </w:tblGrid>
      <w:tr w:rsidR="00FF267C" w:rsidRPr="008B2014" w:rsidTr="004E3104">
        <w:trPr>
          <w:trHeight w:val="1093"/>
        </w:trPr>
        <w:tc>
          <w:tcPr>
            <w:tcW w:w="2500" w:type="pct"/>
            <w:hideMark/>
          </w:tcPr>
          <w:p w:rsidR="00FF267C" w:rsidRPr="008B2014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JURANDI DELL OSBEL</w:t>
            </w:r>
          </w:p>
          <w:p w:rsidR="00FF267C" w:rsidRPr="008B2014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Prefeito Municipal</w:t>
            </w:r>
          </w:p>
          <w:p w:rsidR="00FF267C" w:rsidRPr="008B2014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CONTRATANTE</w:t>
            </w:r>
          </w:p>
        </w:tc>
        <w:tc>
          <w:tcPr>
            <w:tcW w:w="2500" w:type="pct"/>
          </w:tcPr>
          <w:p w:rsidR="00171963" w:rsidRDefault="00171963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TALINE FATIMA AMARANTE MACHADO 04925588923</w:t>
            </w:r>
          </w:p>
          <w:p w:rsidR="008B2014" w:rsidRDefault="00171963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TALINE FATIMA AMARANTE MACHADO</w:t>
            </w:r>
            <w:r w:rsidR="008B2014"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F267C" w:rsidRPr="008B2014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B201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CONTRATADA</w:t>
            </w:r>
          </w:p>
        </w:tc>
      </w:tr>
    </w:tbl>
    <w:p w:rsidR="00A857DD" w:rsidRPr="008B2014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B2014">
        <w:rPr>
          <w:rFonts w:ascii="Times New Roman" w:eastAsia="Times New Roman" w:hAnsi="Times New Roman"/>
          <w:color w:val="000000"/>
          <w:sz w:val="20"/>
          <w:szCs w:val="20"/>
        </w:rPr>
        <w:t>Testemunhas:</w:t>
      </w:r>
    </w:p>
    <w:p w:rsidR="00A857DD" w:rsidRPr="008B2014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857DD" w:rsidRPr="008B2014" w:rsidRDefault="00A857DD" w:rsidP="008B2014">
      <w:pPr>
        <w:tabs>
          <w:tab w:val="left" w:pos="851"/>
          <w:tab w:val="left" w:pos="453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B2014">
        <w:rPr>
          <w:rFonts w:ascii="Times New Roman" w:hAnsi="Times New Roman"/>
          <w:sz w:val="20"/>
          <w:szCs w:val="20"/>
        </w:rPr>
        <w:t>Nome:</w:t>
      </w:r>
      <w:r w:rsidR="00A51310" w:rsidRPr="008B2014">
        <w:rPr>
          <w:rFonts w:ascii="Times New Roman" w:hAnsi="Times New Roman"/>
          <w:sz w:val="20"/>
          <w:szCs w:val="20"/>
        </w:rPr>
        <w:tab/>
      </w:r>
      <w:r w:rsidRPr="008B2014">
        <w:rPr>
          <w:rFonts w:ascii="Times New Roman" w:hAnsi="Times New Roman"/>
          <w:sz w:val="20"/>
          <w:szCs w:val="20"/>
        </w:rPr>
        <w:t xml:space="preserve">Adão de Almeida Leite               </w:t>
      </w:r>
      <w:r w:rsidR="00A51310" w:rsidRPr="008B2014">
        <w:rPr>
          <w:rFonts w:ascii="Times New Roman" w:hAnsi="Times New Roman"/>
          <w:sz w:val="20"/>
          <w:szCs w:val="20"/>
        </w:rPr>
        <w:tab/>
      </w:r>
      <w:r w:rsidRPr="008B2014">
        <w:rPr>
          <w:rFonts w:ascii="Times New Roman" w:hAnsi="Times New Roman"/>
          <w:sz w:val="20"/>
          <w:szCs w:val="20"/>
        </w:rPr>
        <w:t>Nome: Adriani M. B. Schwartz</w:t>
      </w:r>
    </w:p>
    <w:p w:rsidR="0014566A" w:rsidRPr="008B2014" w:rsidRDefault="00A51310" w:rsidP="008B2014">
      <w:pPr>
        <w:tabs>
          <w:tab w:val="left" w:pos="851"/>
          <w:tab w:val="left" w:pos="4536"/>
          <w:tab w:val="right" w:pos="935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B2014">
        <w:rPr>
          <w:rFonts w:ascii="Times New Roman" w:hAnsi="Times New Roman"/>
          <w:sz w:val="20"/>
          <w:szCs w:val="20"/>
        </w:rPr>
        <w:tab/>
      </w:r>
      <w:r w:rsidR="00A857DD" w:rsidRPr="008B2014">
        <w:rPr>
          <w:rFonts w:ascii="Times New Roman" w:hAnsi="Times New Roman"/>
          <w:sz w:val="20"/>
          <w:szCs w:val="20"/>
        </w:rPr>
        <w:t>CPF:     527.999.809-53</w:t>
      </w:r>
      <w:r w:rsidRPr="008B2014">
        <w:rPr>
          <w:rFonts w:ascii="Times New Roman" w:hAnsi="Times New Roman"/>
          <w:sz w:val="20"/>
          <w:szCs w:val="20"/>
        </w:rPr>
        <w:tab/>
      </w:r>
      <w:r w:rsidR="00A857DD" w:rsidRPr="008B2014">
        <w:rPr>
          <w:rFonts w:ascii="Times New Roman" w:hAnsi="Times New Roman"/>
          <w:sz w:val="20"/>
          <w:szCs w:val="20"/>
        </w:rPr>
        <w:t>CPF:  008.232.939-71</w:t>
      </w:r>
      <w:r w:rsidR="008B2014">
        <w:rPr>
          <w:rFonts w:ascii="Times New Roman" w:hAnsi="Times New Roman"/>
          <w:sz w:val="20"/>
          <w:szCs w:val="20"/>
        </w:rPr>
        <w:tab/>
      </w:r>
    </w:p>
    <w:sectPr w:rsidR="0014566A" w:rsidRPr="008B2014" w:rsidSect="008B2014">
      <w:headerReference w:type="default" r:id="rId7"/>
      <w:footerReference w:type="default" r:id="rId8"/>
      <w:pgSz w:w="11906" w:h="16838"/>
      <w:pgMar w:top="1417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DE" w:rsidRDefault="00FC2DDE" w:rsidP="00FF267C">
      <w:pPr>
        <w:spacing w:after="0" w:line="240" w:lineRule="auto"/>
      </w:pPr>
      <w:r>
        <w:separator/>
      </w:r>
    </w:p>
  </w:endnote>
  <w:endnote w:type="continuationSeparator" w:id="0">
    <w:p w:rsidR="00FC2DDE" w:rsidRDefault="00FC2DDE" w:rsidP="00FF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999832"/>
      <w:docPartObj>
        <w:docPartGallery w:val="Page Numbers (Bottom of Page)"/>
        <w:docPartUnique/>
      </w:docPartObj>
    </w:sdtPr>
    <w:sdtEndPr/>
    <w:sdtContent>
      <w:p w:rsidR="008B2014" w:rsidRDefault="008B2014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3757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8B2014" w:rsidRDefault="008B2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DE" w:rsidRDefault="00FC2DDE" w:rsidP="00FF267C">
      <w:pPr>
        <w:spacing w:after="0" w:line="240" w:lineRule="auto"/>
      </w:pPr>
      <w:r>
        <w:separator/>
      </w:r>
    </w:p>
  </w:footnote>
  <w:footnote w:type="continuationSeparator" w:id="0">
    <w:p w:rsidR="00FC2DDE" w:rsidRDefault="00FC2DDE" w:rsidP="00FF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7C" w:rsidRDefault="00DF20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9pt;margin-top:9.05pt;width:31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HQvq6/cAAAACgEAAA8AAAAAAAAAAAAAAAAA4wQAAGRycy9kb3ducmV2LnhtbFBLBQYAAAAA&#10;BAAEAPMAAADsBQAAAAA=&#10;" stroked="f">
              <v:textbox>
                <w:txbxContent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FF267C">
      <w:rPr>
        <w:noProof/>
        <w:lang w:eastAsia="pt-BR"/>
      </w:rPr>
      <w:drawing>
        <wp:inline distT="0" distB="0" distL="0" distR="0">
          <wp:extent cx="800100" cy="723900"/>
          <wp:effectExtent l="0" t="0" r="0" b="0"/>
          <wp:docPr id="4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537"/>
    <w:multiLevelType w:val="hybridMultilevel"/>
    <w:tmpl w:val="1EF04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C"/>
    <w:rsid w:val="0009339C"/>
    <w:rsid w:val="000A1336"/>
    <w:rsid w:val="000B3D16"/>
    <w:rsid w:val="000C5055"/>
    <w:rsid w:val="0014566A"/>
    <w:rsid w:val="00171963"/>
    <w:rsid w:val="001A6617"/>
    <w:rsid w:val="001A6850"/>
    <w:rsid w:val="002D338D"/>
    <w:rsid w:val="002E23A7"/>
    <w:rsid w:val="00337221"/>
    <w:rsid w:val="00442856"/>
    <w:rsid w:val="004B798A"/>
    <w:rsid w:val="004C681D"/>
    <w:rsid w:val="004E3104"/>
    <w:rsid w:val="004E75AB"/>
    <w:rsid w:val="005000AC"/>
    <w:rsid w:val="00522277"/>
    <w:rsid w:val="00582740"/>
    <w:rsid w:val="00623403"/>
    <w:rsid w:val="00752EBA"/>
    <w:rsid w:val="008B2014"/>
    <w:rsid w:val="00945230"/>
    <w:rsid w:val="009C2C42"/>
    <w:rsid w:val="00A17D22"/>
    <w:rsid w:val="00A51310"/>
    <w:rsid w:val="00A63757"/>
    <w:rsid w:val="00A857DD"/>
    <w:rsid w:val="00AB0C15"/>
    <w:rsid w:val="00B70E00"/>
    <w:rsid w:val="00C0040E"/>
    <w:rsid w:val="00DA5D35"/>
    <w:rsid w:val="00DE137C"/>
    <w:rsid w:val="00DF200D"/>
    <w:rsid w:val="00E43244"/>
    <w:rsid w:val="00EC75F9"/>
    <w:rsid w:val="00FA32E3"/>
    <w:rsid w:val="00FA5531"/>
    <w:rsid w:val="00FC2DDE"/>
    <w:rsid w:val="00FD5CA6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CD7F2"/>
  <w15:docId w15:val="{52A1B468-14A1-41F7-81DA-752549E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7C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7C"/>
    <w:rPr>
      <w:rFonts w:ascii="Tahoma" w:eastAsia="Calibri" w:hAnsi="Tahoma" w:cs="Tahoma"/>
      <w:bCs w:val="0"/>
      <w:sz w:val="16"/>
      <w:szCs w:val="16"/>
    </w:rPr>
  </w:style>
  <w:style w:type="paragraph" w:customStyle="1" w:styleId="Default">
    <w:name w:val="Default"/>
    <w:rsid w:val="002E2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23A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1150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</dc:creator>
  <cp:lastModifiedBy>Carlos</cp:lastModifiedBy>
  <cp:revision>11</cp:revision>
  <cp:lastPrinted>2019-07-03T17:45:00Z</cp:lastPrinted>
  <dcterms:created xsi:type="dcterms:W3CDTF">2019-04-08T12:49:00Z</dcterms:created>
  <dcterms:modified xsi:type="dcterms:W3CDTF">2019-07-03T17:47:00Z</dcterms:modified>
</cp:coreProperties>
</file>