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F" w:rsidRDefault="00616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CONTRATO </w:t>
      </w:r>
      <w:r w:rsidR="00E02C3F">
        <w:rPr>
          <w:b/>
          <w:sz w:val="24"/>
          <w:szCs w:val="24"/>
        </w:rPr>
        <w:t>Nº 002/2019</w:t>
      </w:r>
    </w:p>
    <w:p w:rsidR="00E02C3F" w:rsidRDefault="00E02C3F">
      <w:pPr>
        <w:jc w:val="center"/>
        <w:rPr>
          <w:b/>
          <w:sz w:val="24"/>
          <w:szCs w:val="24"/>
        </w:rPr>
      </w:pPr>
    </w:p>
    <w:p w:rsidR="00966F40" w:rsidRPr="00E02C3F" w:rsidRDefault="00E02C3F" w:rsidP="00E02C3F">
      <w:pPr>
        <w:ind w:left="5670"/>
        <w:jc w:val="both"/>
      </w:pPr>
      <w:r w:rsidRPr="00E02C3F">
        <w:rPr>
          <w:b/>
        </w:rPr>
        <w:t xml:space="preserve">CONTRATO PACTUADO ENTRE O MUNICIPIO DE ENTRE RIOS-SC, E A EMPRESA CPL DESENVOLVIMENTO DE SOFTWARE LTDA – ME PARA </w:t>
      </w:r>
      <w:r w:rsidR="0061696C" w:rsidRPr="00E02C3F">
        <w:rPr>
          <w:b/>
        </w:rPr>
        <w:t xml:space="preserve">PRESTAÇÃO DE SERVIÇOS </w:t>
      </w:r>
      <w:r w:rsidRPr="00E02C3F">
        <w:rPr>
          <w:b/>
        </w:rPr>
        <w:t xml:space="preserve">LICENCIAMENTO DE SOFTWARE </w:t>
      </w:r>
      <w:r w:rsidRPr="00E02C3F">
        <w:rPr>
          <w:b/>
        </w:rPr>
        <w:t>MOVIMENTO ECONÔMICO - BLOCO DE PRODUTOR</w:t>
      </w:r>
      <w:r w:rsidRPr="00E02C3F">
        <w:rPr>
          <w:b/>
        </w:rPr>
        <w:t>.</w:t>
      </w:r>
      <w:r w:rsidR="0061696C" w:rsidRPr="00E02C3F">
        <w:rPr>
          <w:b/>
        </w:rPr>
        <w:t xml:space="preserve"> </w:t>
      </w:r>
    </w:p>
    <w:p w:rsidR="00966F40" w:rsidRDefault="00966F40">
      <w:pPr>
        <w:jc w:val="center"/>
        <w:rPr>
          <w:sz w:val="24"/>
          <w:szCs w:val="24"/>
        </w:rPr>
      </w:pPr>
      <w:bookmarkStart w:id="0" w:name="_GoBack"/>
      <w:bookmarkEnd w:id="0"/>
    </w:p>
    <w:p w:rsidR="00966F40" w:rsidRPr="00577BB4" w:rsidRDefault="00966F40">
      <w:pPr>
        <w:pBdr>
          <w:top w:val="nil"/>
          <w:left w:val="nil"/>
          <w:bottom w:val="nil"/>
          <w:right w:val="nil"/>
          <w:between w:val="nil"/>
        </w:pBdr>
        <w:ind w:left="1985"/>
        <w:jc w:val="center"/>
        <w:rPr>
          <w:b/>
          <w:color w:val="000000"/>
          <w:sz w:val="22"/>
          <w:szCs w:val="22"/>
        </w:rPr>
      </w:pPr>
    </w:p>
    <w:p w:rsidR="00966F40" w:rsidRPr="00577BB4" w:rsidRDefault="00577BB4">
      <w:pPr>
        <w:pBdr>
          <w:top w:val="nil"/>
          <w:left w:val="nil"/>
          <w:bottom w:val="nil"/>
          <w:right w:val="nil"/>
          <w:between w:val="nil"/>
        </w:pBdr>
        <w:ind w:left="1985"/>
        <w:jc w:val="both"/>
        <w:rPr>
          <w:color w:val="000000"/>
          <w:sz w:val="22"/>
          <w:szCs w:val="22"/>
        </w:rPr>
      </w:pPr>
      <w:r w:rsidRPr="00577BB4">
        <w:rPr>
          <w:rFonts w:ascii="Segoe UI" w:hAnsi="Segoe UI" w:cs="Segoe UI"/>
          <w:sz w:val="22"/>
          <w:szCs w:val="22"/>
        </w:rPr>
        <w:t xml:space="preserve">Pelo presente instrumento, o </w:t>
      </w:r>
      <w:r w:rsidRPr="00577BB4">
        <w:rPr>
          <w:b/>
          <w:sz w:val="22"/>
          <w:szCs w:val="22"/>
        </w:rPr>
        <w:t>MUNICÍPIO DE ENTRE RIOS</w:t>
      </w:r>
      <w:r w:rsidRPr="00577BB4">
        <w:rPr>
          <w:sz w:val="22"/>
          <w:szCs w:val="22"/>
        </w:rPr>
        <w:t>, Estado de Santa Catarina, pessoa jurídica de direito público interno, com sede na Rua Pergentino Alberici, n.º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</w:t>
      </w:r>
      <w:r>
        <w:rPr>
          <w:sz w:val="22"/>
          <w:szCs w:val="22"/>
        </w:rPr>
        <w:t xml:space="preserve"> </w:t>
      </w:r>
      <w:r w:rsidR="0061696C" w:rsidRPr="00577BB4">
        <w:rPr>
          <w:color w:val="000000"/>
          <w:sz w:val="22"/>
          <w:szCs w:val="22"/>
        </w:rPr>
        <w:t>e de outro: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left="1985"/>
        <w:jc w:val="both"/>
        <w:rPr>
          <w:color w:val="000000"/>
          <w:sz w:val="22"/>
          <w:szCs w:val="22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left="198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CONTRATADA: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CPL DESENVOLVIMENTO DE SOFTWARE LTDA - ME</w:t>
      </w:r>
      <w:r>
        <w:rPr>
          <w:color w:val="000000"/>
          <w:sz w:val="22"/>
          <w:szCs w:val="22"/>
        </w:rPr>
        <w:t xml:space="preserve">, Pessoa Jurídica de Direito Privado, com sede na Cidade de Concórdia, Estado de Santa Catarina, à Rua Marechal  Deodoro, 403   – Sala 02–  Centro, inscrito no  CNPJ sob nº 23.299.477/0001-15, representado pôr seu Sócio </w:t>
      </w:r>
      <w:r>
        <w:rPr>
          <w:b/>
          <w:color w:val="000000"/>
          <w:sz w:val="22"/>
          <w:szCs w:val="22"/>
        </w:rPr>
        <w:t>SILMAR ANTONIO BALBINOT</w:t>
      </w:r>
      <w:r>
        <w:rPr>
          <w:color w:val="000000"/>
          <w:sz w:val="22"/>
          <w:szCs w:val="22"/>
        </w:rPr>
        <w:t xml:space="preserve">, Empresário, carteira de identidade  nº 6012330202 – SSP/RS, inscrito no CPF/MF Nº 383.829.890-04, residente e domiciliado na Cidade de Concórdia, Estado de Santa Catarina, denominado neste instrumento particular como </w:t>
      </w:r>
      <w:r>
        <w:rPr>
          <w:b/>
          <w:color w:val="000000"/>
          <w:sz w:val="22"/>
          <w:szCs w:val="22"/>
        </w:rPr>
        <w:t>CONTRATADA,</w:t>
      </w:r>
      <w:r>
        <w:rPr>
          <w:color w:val="000000"/>
          <w:sz w:val="22"/>
          <w:szCs w:val="22"/>
        </w:rPr>
        <w:t xml:space="preserve"> tem pôr  justo e contratado a Prestação de Serviços Técnicos Especializados de Assessoria e Consultoria de Software, tudo de conformidade com as condições e cláusulas seguintes:</w:t>
      </w: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PRIMEIRA – DAS ESPECIFICAÇÕES DO OBJETO</w:t>
      </w:r>
      <w:proofErr w:type="gramStart"/>
      <w:r>
        <w:rPr>
          <w:b/>
          <w:color w:val="000000"/>
          <w:sz w:val="22"/>
          <w:szCs w:val="22"/>
        </w:rPr>
        <w:t xml:space="preserve">  </w:t>
      </w:r>
    </w:p>
    <w:p w:rsidR="00966F40" w:rsidRDefault="00966F40">
      <w:proofErr w:type="gramEnd"/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O objeto deste instrumento contratual é a prestação de serviços de Assessoria e Consultoria Técnica na área de locação de software </w:t>
      </w:r>
      <w:r>
        <w:rPr>
          <w:b/>
          <w:color w:val="FF0000"/>
        </w:rPr>
        <w:t xml:space="preserve">– </w:t>
      </w:r>
      <w:r w:rsidRPr="00577BB4">
        <w:rPr>
          <w:b/>
        </w:rPr>
        <w:t>MOVIMENTO</w:t>
      </w:r>
      <w:r w:rsidR="00577BB4">
        <w:rPr>
          <w:b/>
        </w:rPr>
        <w:t xml:space="preserve"> ECONÔMICO - BLOCO DE PRODUTOR,</w:t>
      </w:r>
      <w:r w:rsidRPr="00577BB4">
        <w:rPr>
          <w:color w:val="000000"/>
        </w:rPr>
        <w:t xml:space="preserve"> </w:t>
      </w:r>
      <w:r>
        <w:rPr>
          <w:color w:val="000000"/>
        </w:rPr>
        <w:t>compreendendo implantação e treinamento operacional ao pessoal do CONTRATANTE.</w:t>
      </w: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CLÁUSULA SEGUNDA – DAS OBRIGAÇÕES DA CONTRATADA </w:t>
      </w:r>
    </w:p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</w:t>
      </w:r>
      <w:proofErr w:type="gramEnd"/>
      <w:r>
        <w:rPr>
          <w:color w:val="000000"/>
          <w:sz w:val="22"/>
          <w:szCs w:val="22"/>
        </w:rPr>
        <w:t xml:space="preserve">A CONTRATADA atenderá a CONTRATANTE, pôr via telefônica, Internet ou pessoalmente quando o caso requerer.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A CONTRATADA compromete-se a fornecer assistência técnica de software durante o expediente compreendendo das 8.00 </w:t>
      </w:r>
      <w:proofErr w:type="gramStart"/>
      <w:r>
        <w:rPr>
          <w:color w:val="000000"/>
          <w:sz w:val="22"/>
          <w:szCs w:val="22"/>
        </w:rPr>
        <w:t>às</w:t>
      </w:r>
      <w:proofErr w:type="gramEnd"/>
      <w:r>
        <w:rPr>
          <w:color w:val="000000"/>
          <w:sz w:val="22"/>
          <w:szCs w:val="22"/>
        </w:rPr>
        <w:t xml:space="preserve"> 12.00 e das 13.30 às 18.00 horas de Segunda a Sexta-feira, e terá o prazo de 12.00 horas descontados o período de deslocamento, para resolver o problema se caso for gerado em decorrência do software aplicativo, objeto do presente instrumento.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A CONTRATADA poderá optar pelo ressarcimento de despesas ao CONTRATANTE, e solicitar que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lhes sejam encaminhados os arquivos quando a recuperação dos mesmos depender de laboratório, localizado na Cidade de Concórdia, Estado de Santa Catarina.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CONTRATADA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é responsável pela atualização dos sistemas, sempre atendendo a Legislação pertinente e suas modificações.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Em havendo necessidade de deslocamento para atendimento “In loco” a pedido da CONTRATANTE, as despesas de viagem serão arcadas pela CONTRATANTE.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6. A CONTRATADA tem como responsabilidade todas as despesas funcionais e operacionais necessárias ao bom desempenho dos serviços especificados na CLÁUSULA PRIMEIRA do presente instrumento de contrato.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 CONTRATADA é responsável pelos encargos trabalhistas, previdenciárias, fiscais e comerciais resultante da execução do contrato.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F40" w:rsidRDefault="00966F4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TERCEIRA – DAS OBRIGAÇÕES DA CONTRATANTE</w:t>
      </w:r>
    </w:p>
    <w:p w:rsidR="00966F40" w:rsidRDefault="00966F40"/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</w:t>
      </w:r>
      <w:proofErr w:type="gramEnd"/>
      <w:r>
        <w:rPr>
          <w:color w:val="000000"/>
          <w:sz w:val="22"/>
          <w:szCs w:val="22"/>
        </w:rPr>
        <w:t xml:space="preserve">Cumprir as orientações e procedimentos técnicos indicados pela CONTRATADA Municiar a CONTRATADA com informações necessárias, em tempo hábil para o desenvolvimento dos software afim de atender as exigências dos Órgãos  de Controle Externos.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Permitir somente a CONTRATADA acesso </w:t>
      </w:r>
      <w:proofErr w:type="gramStart"/>
      <w:r>
        <w:rPr>
          <w:color w:val="000000"/>
          <w:sz w:val="22"/>
          <w:szCs w:val="22"/>
        </w:rPr>
        <w:t>aos software</w:t>
      </w:r>
      <w:proofErr w:type="gramEnd"/>
      <w:r>
        <w:rPr>
          <w:color w:val="000000"/>
          <w:sz w:val="22"/>
          <w:szCs w:val="22"/>
        </w:rPr>
        <w:t xml:space="preserve">, e ao pessoal de seu quadro funcional que esteja treinados para sua operacionalização.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Facilitar a CONTRATADA </w:t>
      </w:r>
      <w:proofErr w:type="gramStart"/>
      <w:r>
        <w:rPr>
          <w:color w:val="000000"/>
          <w:sz w:val="22"/>
          <w:szCs w:val="22"/>
        </w:rPr>
        <w:t>acesso</w:t>
      </w:r>
      <w:proofErr w:type="gramEnd"/>
      <w:r>
        <w:rPr>
          <w:color w:val="000000"/>
          <w:sz w:val="22"/>
          <w:szCs w:val="22"/>
        </w:rPr>
        <w:t xml:space="preserve"> as informações e documentações necessárias à execução dos serviços para o qual o software se aplique.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Colocar a disposição da CONTRATADA, os equipamentos de processamento de dados para execução dos serviços. Manter um jogo de “Backups” semanais atualizados dia a dia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e mensais em duas cópias de igual teor, para que sejam preservados os dados  em arquivos fora do equipamento utilizado para processamento.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QUARTA – DAS LIMITAÇÕES DO SERVIÇO</w:t>
      </w:r>
    </w:p>
    <w:p w:rsidR="00966F40" w:rsidRDefault="00966F40"/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</w:t>
      </w:r>
      <w:proofErr w:type="gramEnd"/>
      <w:r>
        <w:rPr>
          <w:color w:val="000000"/>
          <w:sz w:val="22"/>
          <w:szCs w:val="22"/>
        </w:rPr>
        <w:t xml:space="preserve">Os serviços serão prestados exclusivamente com </w:t>
      </w:r>
      <w:r>
        <w:rPr>
          <w:sz w:val="22"/>
          <w:szCs w:val="22"/>
        </w:rPr>
        <w:t>referência</w:t>
      </w:r>
      <w:r>
        <w:rPr>
          <w:color w:val="000000"/>
          <w:sz w:val="22"/>
          <w:szCs w:val="22"/>
        </w:rPr>
        <w:t xml:space="preserve"> ao software objeto do presente instrumento.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Os serviços previstos no presente instrumento não incluem a solução de problemas causados </w:t>
      </w:r>
      <w:proofErr w:type="gramStart"/>
      <w:r>
        <w:rPr>
          <w:color w:val="000000"/>
          <w:sz w:val="22"/>
          <w:szCs w:val="22"/>
        </w:rPr>
        <w:t>pôr</w:t>
      </w:r>
      <w:proofErr w:type="gramEnd"/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Condições ambientais de instalação ou falhas causadas pela ocorrência de defeitos na climatização ou condições elétricas com falha intermitentes.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A ocorrência de “vírus” ocasionada pôr utilização de software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de origem duvidosas ou indeterminada que o usuário utilizar em seu equipamento. </w:t>
      </w: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A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CONTRATADA fornece suporte contratual de software para a versão corrente e a imediatamente procedente. Para versões anteriores poderá ocorrer, mediante solicitação prévia e negociação com a CONTRATANTE.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jc w:val="both"/>
        <w:rPr>
          <w:sz w:val="22"/>
          <w:szCs w:val="22"/>
        </w:rPr>
      </w:pPr>
    </w:p>
    <w:p w:rsidR="00966F40" w:rsidRDefault="0061696C" w:rsidP="00713B29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CLÁUSULA QUINTA – DO PREÇO, CONDIÇÕES DE PAGAMENTO E </w:t>
      </w:r>
      <w:proofErr w:type="gramStart"/>
      <w:r>
        <w:rPr>
          <w:b/>
          <w:color w:val="000000"/>
          <w:sz w:val="22"/>
          <w:szCs w:val="22"/>
          <w:u w:val="single"/>
        </w:rPr>
        <w:t>REAJUSTE</w:t>
      </w:r>
      <w:proofErr w:type="gramEnd"/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="00713B29">
        <w:rPr>
          <w:color w:val="000000"/>
          <w:sz w:val="22"/>
          <w:szCs w:val="22"/>
        </w:rPr>
        <w:t xml:space="preserve"> valor do presente contrato será de </w:t>
      </w:r>
      <w:r w:rsidR="00713B29" w:rsidRPr="00713B29">
        <w:rPr>
          <w:b/>
          <w:color w:val="000000"/>
          <w:sz w:val="22"/>
          <w:szCs w:val="22"/>
        </w:rPr>
        <w:t>R$ 5.900,00</w:t>
      </w:r>
      <w:r w:rsidR="00713B29">
        <w:rPr>
          <w:color w:val="000000"/>
          <w:sz w:val="22"/>
          <w:szCs w:val="22"/>
        </w:rPr>
        <w:t xml:space="preserve"> (Cinco Mil e Novecentos Reais), sendo pago o valor de R$ 500,00 (quinhentos Reais), pela implantação e treinamento e outras 12 parcelas mensais d</w:t>
      </w:r>
      <w:r w:rsidR="00713B29" w:rsidRPr="00713B29">
        <w:rPr>
          <w:sz w:val="22"/>
          <w:szCs w:val="22"/>
        </w:rPr>
        <w:t xml:space="preserve">e </w:t>
      </w:r>
      <w:r w:rsidRPr="00713B29">
        <w:rPr>
          <w:b/>
          <w:sz w:val="22"/>
          <w:szCs w:val="22"/>
        </w:rPr>
        <w:t xml:space="preserve">R$ </w:t>
      </w:r>
      <w:r w:rsidRPr="00713B29">
        <w:rPr>
          <w:sz w:val="22"/>
          <w:szCs w:val="22"/>
        </w:rPr>
        <w:t>450,00 (Quatrocentos e Cinquenta</w:t>
      </w:r>
      <w:proofErr w:type="gramStart"/>
      <w:r w:rsidRPr="00713B29">
        <w:rPr>
          <w:sz w:val="22"/>
          <w:szCs w:val="22"/>
        </w:rPr>
        <w:t xml:space="preserve">  </w:t>
      </w:r>
      <w:proofErr w:type="gramEnd"/>
      <w:r w:rsidRPr="00713B29">
        <w:rPr>
          <w:sz w:val="22"/>
          <w:szCs w:val="22"/>
        </w:rPr>
        <w:t>Reais)</w:t>
      </w:r>
      <w:r w:rsidR="00713B29" w:rsidRPr="00713B29">
        <w:rPr>
          <w:sz w:val="22"/>
          <w:szCs w:val="22"/>
        </w:rPr>
        <w:t xml:space="preserve"> correspondente  Licenciamento mensal</w:t>
      </w:r>
      <w:r w:rsidRPr="00713B29">
        <w:rPr>
          <w:sz w:val="22"/>
          <w:szCs w:val="22"/>
        </w:rPr>
        <w:t xml:space="preserve">. </w:t>
      </w:r>
      <w:r w:rsidRPr="00713B29">
        <w:rPr>
          <w:b/>
        </w:rPr>
        <w:t xml:space="preserve"> </w:t>
      </w:r>
      <w:r>
        <w:rPr>
          <w:color w:val="000000"/>
          <w:sz w:val="22"/>
          <w:szCs w:val="22"/>
        </w:rPr>
        <w:t>O pagamento dos serviços prestados pela CONTRATADA, será feito até o décimo dia do mês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subsequente ao da prestação de serviço, mediante apresentação da competente nota fiscal,  o pagamento a cargo da CONTRATANTE poderá se efetuar através do</w:t>
      </w:r>
      <w:r>
        <w:rPr>
          <w:b/>
          <w:color w:val="000000"/>
          <w:sz w:val="22"/>
          <w:szCs w:val="22"/>
        </w:rPr>
        <w:t xml:space="preserve"> BANCO DO BRASIL,   por  meio   de   Ordem    Bancária na Conta Corrente Número 61.307-X  agência  410-3  da Cidade de Concórdia,  Estado de Santa Catarina, sob a denominação CPL – DESENVOLVIMENTO DE SOFTWARE LTDA-ME. </w:t>
      </w:r>
      <w:r>
        <w:rPr>
          <w:color w:val="000000"/>
          <w:sz w:val="22"/>
          <w:szCs w:val="22"/>
        </w:rPr>
        <w:t xml:space="preserve">O inadimplemento por parte </w:t>
      </w:r>
      <w:r>
        <w:rPr>
          <w:color w:val="000000"/>
          <w:sz w:val="22"/>
          <w:szCs w:val="22"/>
        </w:rPr>
        <w:lastRenderedPageBreak/>
        <w:t>da CONTRATANTE, implicará na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suspensão da prestação de serviços, até o cumprimento pecuniário pendente.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SUB-CLÁUSULA PRIMEIRA</w:t>
      </w:r>
      <w:r>
        <w:rPr>
          <w:b/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Em não havendo interesse na continuidade deste contrato, poderão as partes rescindir o presente instrumento a qualquer tempo, desde que notifiquem a outra expressamente com antecedência mínima de 30 (TRINTA) dias, contados da data do recebimento da notificação, sem obrigações indenizatórias por qualquer das </w:t>
      </w:r>
      <w:proofErr w:type="gramStart"/>
      <w:r>
        <w:rPr>
          <w:color w:val="000000"/>
          <w:sz w:val="22"/>
          <w:szCs w:val="22"/>
        </w:rPr>
        <w:t>partes</w:t>
      </w:r>
      <w:proofErr w:type="gramEnd"/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SEXTA – QUANTO AOS RECURSOS ADMINISTRATIVOS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É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05 (Cinco)  dias úteis o prazo para o apenado intentar recurso administrativo, contados da notificação e dirigido à autoridade superior aquela que aplicou a sanção, e até o julgamento da medida restará sobrestado a pleito.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SÉTIMA -</w:t>
      </w:r>
      <w:proofErr w:type="gramStart"/>
      <w:r>
        <w:rPr>
          <w:b/>
          <w:color w:val="000000"/>
          <w:sz w:val="22"/>
          <w:szCs w:val="22"/>
          <w:u w:val="single"/>
        </w:rPr>
        <w:t xml:space="preserve">  </w:t>
      </w:r>
      <w:proofErr w:type="gramEnd"/>
      <w:r>
        <w:rPr>
          <w:b/>
          <w:color w:val="000000"/>
          <w:sz w:val="22"/>
          <w:szCs w:val="22"/>
          <w:u w:val="single"/>
        </w:rPr>
        <w:t>DO PRAZO DE VIGÊNCIA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prazo de vigência deste contrato é de 0</w:t>
      </w:r>
      <w:r w:rsidR="00713B29">
        <w:rPr>
          <w:b/>
          <w:color w:val="000000"/>
          <w:sz w:val="22"/>
          <w:szCs w:val="22"/>
        </w:rPr>
        <w:t>2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 xml:space="preserve">de </w:t>
      </w:r>
      <w:r>
        <w:rPr>
          <w:b/>
          <w:sz w:val="22"/>
          <w:szCs w:val="22"/>
        </w:rPr>
        <w:t xml:space="preserve">Janeiro </w:t>
      </w:r>
      <w:r>
        <w:rPr>
          <w:b/>
          <w:color w:val="000000"/>
          <w:sz w:val="22"/>
          <w:szCs w:val="22"/>
        </w:rPr>
        <w:t xml:space="preserve">  de 201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 até o dia  31  de </w:t>
      </w:r>
      <w:r>
        <w:rPr>
          <w:b/>
          <w:sz w:val="22"/>
          <w:szCs w:val="22"/>
        </w:rPr>
        <w:t xml:space="preserve">Dezembro </w:t>
      </w:r>
      <w:r>
        <w:rPr>
          <w:b/>
          <w:color w:val="000000"/>
          <w:sz w:val="22"/>
          <w:szCs w:val="22"/>
        </w:rPr>
        <w:t xml:space="preserve">   de 201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, podendo ser renovado.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61696C" w:rsidP="00E02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CLÁUSULA OITAVA – DO FORO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Fica eleito o FORO da Comarca de </w:t>
      </w:r>
      <w:r w:rsidR="00713B29">
        <w:rPr>
          <w:color w:val="000000"/>
          <w:sz w:val="22"/>
          <w:szCs w:val="22"/>
        </w:rPr>
        <w:t>Xaxim</w:t>
      </w:r>
      <w:r>
        <w:rPr>
          <w:color w:val="000000"/>
          <w:sz w:val="22"/>
          <w:szCs w:val="22"/>
        </w:rPr>
        <w:t>, Estado de Santa Catarina, com renúncia expressa de qualquer outro, por mais privilegiado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que seja , para dirimir quaisquer questões  decorrentes da plena e fiel execução deste Contrato.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E, por assim estarem justos e contratados, assinam o presente CONTRATO em 02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(duas) vias de igual Teor e forma, na presença de duas testemunhas.</w:t>
      </w: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966F40" w:rsidRDefault="00E02C3F" w:rsidP="00E02C3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Entre Rios</w:t>
      </w:r>
      <w:r w:rsidR="0061696C">
        <w:rPr>
          <w:b/>
          <w:color w:val="000000"/>
          <w:sz w:val="22"/>
          <w:szCs w:val="22"/>
        </w:rPr>
        <w:t xml:space="preserve"> - SC, </w:t>
      </w:r>
      <w:r w:rsidR="00713B29">
        <w:rPr>
          <w:b/>
          <w:color w:val="000000"/>
          <w:sz w:val="22"/>
          <w:szCs w:val="22"/>
        </w:rPr>
        <w:t>02</w:t>
      </w:r>
      <w:r w:rsidR="0061696C">
        <w:rPr>
          <w:b/>
          <w:sz w:val="22"/>
          <w:szCs w:val="22"/>
        </w:rPr>
        <w:t xml:space="preserve"> </w:t>
      </w:r>
      <w:r w:rsidR="0061696C">
        <w:rPr>
          <w:b/>
          <w:color w:val="000000"/>
          <w:sz w:val="22"/>
          <w:szCs w:val="22"/>
        </w:rPr>
        <w:t xml:space="preserve">de </w:t>
      </w:r>
      <w:r w:rsidR="00713B29">
        <w:rPr>
          <w:b/>
          <w:color w:val="000000"/>
          <w:sz w:val="22"/>
          <w:szCs w:val="22"/>
        </w:rPr>
        <w:t>Janeiro</w:t>
      </w:r>
      <w:r w:rsidR="0061696C">
        <w:rPr>
          <w:b/>
          <w:color w:val="000000"/>
          <w:sz w:val="22"/>
          <w:szCs w:val="22"/>
        </w:rPr>
        <w:t xml:space="preserve"> de </w:t>
      </w:r>
      <w:proofErr w:type="gramStart"/>
      <w:r w:rsidR="0061696C">
        <w:rPr>
          <w:b/>
          <w:color w:val="000000"/>
          <w:sz w:val="22"/>
          <w:szCs w:val="22"/>
        </w:rPr>
        <w:t>201</w:t>
      </w:r>
      <w:r w:rsidR="00713B29">
        <w:rPr>
          <w:b/>
          <w:color w:val="000000"/>
          <w:sz w:val="22"/>
          <w:szCs w:val="22"/>
        </w:rPr>
        <w:t>9</w:t>
      </w:r>
      <w:proofErr w:type="gramEnd"/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rPr>
          <w:rFonts w:ascii="Algerian" w:eastAsia="Algerian" w:hAnsi="Algerian" w:cs="Algerian"/>
          <w:b/>
          <w:color w:val="000000"/>
          <w:sz w:val="22"/>
          <w:szCs w:val="22"/>
        </w:rPr>
      </w:pPr>
    </w:p>
    <w:p w:rsidR="00966F40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rFonts w:ascii="Algerian" w:eastAsia="Algerian" w:hAnsi="Algerian" w:cs="Algerian"/>
          <w:b/>
          <w:color w:val="000000"/>
          <w:sz w:val="22"/>
          <w:szCs w:val="22"/>
        </w:rPr>
      </w:pPr>
      <w:r w:rsidRPr="00577BB4">
        <w:rPr>
          <w:b/>
          <w:sz w:val="22"/>
          <w:szCs w:val="22"/>
        </w:rPr>
        <w:t>MUNICÍPIO DE ENTRE RIOS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CPL DESENVOLVIMENTO DE SOFTWARE LTDA - ME</w:t>
      </w:r>
    </w:p>
    <w:p w:rsidR="00CC57B8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2"/>
          <w:szCs w:val="22"/>
        </w:rPr>
      </w:pPr>
      <w:r w:rsidRPr="00CC57B8">
        <w:rPr>
          <w:sz w:val="22"/>
          <w:szCs w:val="22"/>
        </w:rPr>
        <w:t>JURANDI DELL OSBEL</w:t>
      </w:r>
      <w:r w:rsidRPr="00CC57B8">
        <w:rPr>
          <w:color w:val="000000"/>
          <w:sz w:val="24"/>
          <w:szCs w:val="24"/>
        </w:rPr>
        <w:tab/>
      </w:r>
      <w:r w:rsidR="0061696C" w:rsidRPr="00CC57B8">
        <w:rPr>
          <w:color w:val="000000"/>
          <w:sz w:val="22"/>
          <w:szCs w:val="22"/>
        </w:rPr>
        <w:t>SILMAR ANTONIO BALBINOT</w:t>
      </w:r>
    </w:p>
    <w:p w:rsidR="00966F40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ab/>
      </w:r>
      <w:r w:rsidR="0061696C">
        <w:rPr>
          <w:color w:val="000000"/>
          <w:sz w:val="22"/>
          <w:szCs w:val="22"/>
        </w:rPr>
        <w:t>SÓCIO PROPRIETÁRIO</w:t>
      </w:r>
    </w:p>
    <w:p w:rsidR="00966F40" w:rsidRDefault="0061696C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CPF/MF Nº </w:t>
      </w:r>
      <w:r w:rsidR="00CC57B8" w:rsidRPr="00577BB4">
        <w:rPr>
          <w:sz w:val="22"/>
          <w:szCs w:val="22"/>
        </w:rPr>
        <w:t>01.612.698/0001-69</w:t>
      </w:r>
      <w:r w:rsidR="00CC57B8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CPF/MF Nº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383.829.890-04</w:t>
      </w:r>
    </w:p>
    <w:p w:rsidR="00966F40" w:rsidRPr="00CC57B8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966F40" w:rsidRDefault="0096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:rsidR="00966F40" w:rsidRDefault="006169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TESTEMUNHAS:</w:t>
      </w:r>
    </w:p>
    <w:p w:rsidR="00CC57B8" w:rsidRDefault="00CC57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:rsidR="00CC57B8" w:rsidRPr="00CC57B8" w:rsidRDefault="00CC57B8" w:rsidP="00CC57B8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sz w:val="22"/>
          <w:szCs w:val="22"/>
        </w:rPr>
      </w:pPr>
      <w:r w:rsidRPr="00CC57B8">
        <w:rPr>
          <w:b/>
          <w:color w:val="000000"/>
          <w:sz w:val="22"/>
          <w:szCs w:val="22"/>
        </w:rPr>
        <w:t>01______________________________________</w:t>
      </w:r>
      <w:r w:rsidRPr="00CC57B8">
        <w:rPr>
          <w:b/>
          <w:color w:val="000000"/>
          <w:sz w:val="22"/>
          <w:szCs w:val="22"/>
        </w:rPr>
        <w:tab/>
        <w:t>2______________________________________</w:t>
      </w:r>
    </w:p>
    <w:sectPr w:rsidR="00CC57B8" w:rsidRPr="00CC57B8">
      <w:headerReference w:type="default" r:id="rId7"/>
      <w:footerReference w:type="even" r:id="rId8"/>
      <w:footerReference w:type="default" r:id="rId9"/>
      <w:pgSz w:w="12240" w:h="15840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0B" w:rsidRDefault="00190B0B">
      <w:r>
        <w:separator/>
      </w:r>
    </w:p>
  </w:endnote>
  <w:endnote w:type="continuationSeparator" w:id="0">
    <w:p w:rsidR="00190B0B" w:rsidRDefault="001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40" w:rsidRDefault="006169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6F40" w:rsidRDefault="00966F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40" w:rsidRDefault="006169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C3F">
      <w:rPr>
        <w:noProof/>
        <w:color w:val="000000"/>
      </w:rPr>
      <w:t>3</w:t>
    </w:r>
    <w:r>
      <w:rPr>
        <w:color w:val="000000"/>
      </w:rPr>
      <w:fldChar w:fldCharType="end"/>
    </w:r>
  </w:p>
  <w:p w:rsidR="00966F40" w:rsidRDefault="00966F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0B" w:rsidRDefault="00190B0B">
      <w:r>
        <w:separator/>
      </w:r>
    </w:p>
  </w:footnote>
  <w:footnote w:type="continuationSeparator" w:id="0">
    <w:p w:rsidR="00190B0B" w:rsidRDefault="0019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B4" w:rsidRDefault="00577B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0DFF9" wp14:editId="3F9D37B6">
              <wp:simplePos x="0" y="0"/>
              <wp:positionH relativeFrom="column">
                <wp:posOffset>1415415</wp:posOffset>
              </wp:positionH>
              <wp:positionV relativeFrom="paragraph">
                <wp:posOffset>-224790</wp:posOffset>
              </wp:positionV>
              <wp:extent cx="4000500" cy="566420"/>
              <wp:effectExtent l="0" t="0" r="0" b="508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BB4" w:rsidRPr="00AE4661" w:rsidRDefault="00577BB4" w:rsidP="0033638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kern w:val="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577BB4" w:rsidRPr="00AE4661" w:rsidRDefault="00577BB4" w:rsidP="0033638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MUNICÍPIO</w:t>
                          </w: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 xml:space="preserve">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11.45pt;margin-top:-17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6s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" stroked="f">
              <v:textbox>
                <w:txbxContent>
                  <w:p w:rsidR="00577BB4" w:rsidRPr="00AE4661" w:rsidRDefault="00577BB4" w:rsidP="0033638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kern w:val="1"/>
                        <w:sz w:val="24"/>
                        <w:szCs w:val="24"/>
                      </w:rPr>
                      <w:t>ESTADO DE SANTA CATARINA</w:t>
                    </w:r>
                  </w:p>
                  <w:p w:rsidR="00577BB4" w:rsidRPr="00AE4661" w:rsidRDefault="00577BB4" w:rsidP="0033638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MUNICÍPIO</w:t>
                    </w:r>
                    <w:r w:rsidRPr="00AE4661">
                      <w:rPr>
                        <w:b/>
                        <w:sz w:val="24"/>
                        <w:szCs w:val="24"/>
                      </w:rPr>
                      <w:t xml:space="preserve">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46CC89B" wp14:editId="2C58A00D">
          <wp:simplePos x="0" y="0"/>
          <wp:positionH relativeFrom="column">
            <wp:posOffset>275590</wp:posOffset>
          </wp:positionH>
          <wp:positionV relativeFrom="paragraph">
            <wp:posOffset>-377825</wp:posOffset>
          </wp:positionV>
          <wp:extent cx="800100" cy="723900"/>
          <wp:effectExtent l="0" t="0" r="0" b="0"/>
          <wp:wrapSquare wrapText="bothSides"/>
          <wp:docPr id="1" name="Imagem 1" descr="Descrição: 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F40"/>
    <w:rsid w:val="000F1D50"/>
    <w:rsid w:val="00190B0B"/>
    <w:rsid w:val="00280DA1"/>
    <w:rsid w:val="00577BB4"/>
    <w:rsid w:val="0061696C"/>
    <w:rsid w:val="00713B29"/>
    <w:rsid w:val="00966F40"/>
    <w:rsid w:val="00CC57B8"/>
    <w:rsid w:val="00E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7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BB4"/>
  </w:style>
  <w:style w:type="paragraph" w:styleId="Rodap">
    <w:name w:val="footer"/>
    <w:basedOn w:val="Normal"/>
    <w:link w:val="RodapChar"/>
    <w:uiPriority w:val="99"/>
    <w:unhideWhenUsed/>
    <w:rsid w:val="00577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BB4"/>
  </w:style>
  <w:style w:type="paragraph" w:styleId="Textodebalo">
    <w:name w:val="Balloon Text"/>
    <w:basedOn w:val="Normal"/>
    <w:link w:val="TextodebaloChar"/>
    <w:uiPriority w:val="99"/>
    <w:semiHidden/>
    <w:unhideWhenUsed/>
    <w:rsid w:val="00E02C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7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BB4"/>
  </w:style>
  <w:style w:type="paragraph" w:styleId="Rodap">
    <w:name w:val="footer"/>
    <w:basedOn w:val="Normal"/>
    <w:link w:val="RodapChar"/>
    <w:uiPriority w:val="99"/>
    <w:unhideWhenUsed/>
    <w:rsid w:val="00577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BB4"/>
  </w:style>
  <w:style w:type="paragraph" w:styleId="Textodebalo">
    <w:name w:val="Balloon Text"/>
    <w:basedOn w:val="Normal"/>
    <w:link w:val="TextodebaloChar"/>
    <w:uiPriority w:val="99"/>
    <w:semiHidden/>
    <w:unhideWhenUsed/>
    <w:rsid w:val="00E02C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cp:lastPrinted>2018-12-14T19:58:00Z</cp:lastPrinted>
  <dcterms:created xsi:type="dcterms:W3CDTF">2018-12-14T18:38:00Z</dcterms:created>
  <dcterms:modified xsi:type="dcterms:W3CDTF">2018-12-14T19:59:00Z</dcterms:modified>
</cp:coreProperties>
</file>