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DC" w:rsidRDefault="00C463DC" w:rsidP="00C463DC">
      <w:pPr>
        <w:rPr>
          <w:b/>
          <w:sz w:val="40"/>
          <w:szCs w:val="40"/>
        </w:rPr>
      </w:pPr>
      <w:r>
        <w:rPr>
          <w:b/>
          <w:sz w:val="40"/>
          <w:szCs w:val="40"/>
        </w:rPr>
        <w:t>ESTADO DE SANTA CATARINA</w:t>
      </w:r>
    </w:p>
    <w:p w:rsidR="00C463DC" w:rsidRDefault="00C463DC" w:rsidP="00C463DC">
      <w:pPr>
        <w:rPr>
          <w:b/>
          <w:sz w:val="40"/>
          <w:szCs w:val="40"/>
        </w:rPr>
      </w:pPr>
      <w:r>
        <w:rPr>
          <w:b/>
          <w:sz w:val="40"/>
          <w:szCs w:val="40"/>
        </w:rPr>
        <w:t>PREFEITURA MUNICIPAL DE ENTRE RIOS</w:t>
      </w:r>
    </w:p>
    <w:p w:rsidR="00C463DC" w:rsidRDefault="00C463DC" w:rsidP="00C463DC">
      <w:pPr>
        <w:pStyle w:val="Corpodetexto"/>
        <w:rPr>
          <w:szCs w:val="20"/>
        </w:rPr>
      </w:pPr>
    </w:p>
    <w:p w:rsidR="00C463DC" w:rsidRDefault="00C463DC" w:rsidP="00C463DC">
      <w:pPr>
        <w:pStyle w:val="Corpodetexto"/>
        <w:rPr>
          <w:szCs w:val="20"/>
        </w:rPr>
      </w:pPr>
    </w:p>
    <w:p w:rsidR="00C463DC" w:rsidRDefault="00C463DC" w:rsidP="00C463DC">
      <w:pPr>
        <w:pStyle w:val="Corpodetexto"/>
        <w:rPr>
          <w:szCs w:val="20"/>
        </w:rPr>
      </w:pPr>
      <w:r>
        <w:rPr>
          <w:szCs w:val="20"/>
        </w:rPr>
        <w:t>Portaria nº 117/2015,</w:t>
      </w:r>
    </w:p>
    <w:p w:rsidR="00C463DC" w:rsidRDefault="00C463DC" w:rsidP="00C463DC">
      <w:pPr>
        <w:rPr>
          <w:szCs w:val="20"/>
        </w:rPr>
      </w:pPr>
      <w:r>
        <w:rPr>
          <w:szCs w:val="20"/>
        </w:rPr>
        <w:t>De 21 de Janeiro de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2015</w:t>
      </w:r>
    </w:p>
    <w:p w:rsidR="00C463DC" w:rsidRDefault="00C463DC" w:rsidP="00C463DC">
      <w:pPr>
        <w:rPr>
          <w:szCs w:val="20"/>
        </w:rPr>
      </w:pPr>
    </w:p>
    <w:p w:rsidR="00C463DC" w:rsidRDefault="00C463DC" w:rsidP="00C463DC">
      <w:pPr>
        <w:rPr>
          <w:szCs w:val="20"/>
        </w:rPr>
      </w:pPr>
    </w:p>
    <w:p w:rsidR="00C463DC" w:rsidRDefault="00C463DC" w:rsidP="00C463DC">
      <w:pPr>
        <w:rPr>
          <w:szCs w:val="20"/>
        </w:rPr>
      </w:pPr>
    </w:p>
    <w:p w:rsidR="00C463DC" w:rsidRDefault="00C463DC" w:rsidP="00C463DC">
      <w:pPr>
        <w:pStyle w:val="Recuodecorpodetexto"/>
        <w:ind w:left="2835"/>
        <w:rPr>
          <w:b/>
          <w:bCs/>
          <w:szCs w:val="20"/>
        </w:rPr>
      </w:pPr>
      <w:r>
        <w:rPr>
          <w:b/>
          <w:bCs/>
          <w:szCs w:val="20"/>
        </w:rPr>
        <w:t xml:space="preserve">CONCEDE FÉRIAS A SERVIDORA PÚBLICA MUNICIPAL </w:t>
      </w:r>
      <w:r>
        <w:rPr>
          <w:b/>
          <w:szCs w:val="20"/>
        </w:rPr>
        <w:t>VANDERLEIA CARDOSO GIACOMETTI</w:t>
      </w:r>
      <w:r>
        <w:rPr>
          <w:b/>
          <w:bCs/>
          <w:szCs w:val="20"/>
        </w:rPr>
        <w:t>,</w:t>
      </w:r>
      <w:proofErr w:type="gramStart"/>
      <w:r>
        <w:rPr>
          <w:b/>
          <w:bCs/>
          <w:szCs w:val="20"/>
        </w:rPr>
        <w:t xml:space="preserve">  </w:t>
      </w:r>
      <w:proofErr w:type="gramEnd"/>
      <w:r>
        <w:rPr>
          <w:b/>
          <w:bCs/>
          <w:szCs w:val="20"/>
        </w:rPr>
        <w:t>E DÁ OUTRAS PROVIDÊNCIAS.</w:t>
      </w:r>
    </w:p>
    <w:p w:rsidR="00C463DC" w:rsidRDefault="00C463DC" w:rsidP="00C463DC">
      <w:pPr>
        <w:jc w:val="both"/>
        <w:rPr>
          <w:szCs w:val="20"/>
        </w:rPr>
      </w:pPr>
    </w:p>
    <w:p w:rsidR="00C463DC" w:rsidRDefault="00C463DC" w:rsidP="00C463DC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C463DC" w:rsidRDefault="00C463DC" w:rsidP="00C463DC">
      <w:pPr>
        <w:ind w:firstLine="2835"/>
        <w:jc w:val="both"/>
        <w:rPr>
          <w:szCs w:val="20"/>
        </w:rPr>
      </w:pPr>
    </w:p>
    <w:p w:rsidR="00C463DC" w:rsidRDefault="00C463DC" w:rsidP="00C463DC">
      <w:pPr>
        <w:ind w:firstLine="2835"/>
        <w:jc w:val="both"/>
        <w:rPr>
          <w:szCs w:val="20"/>
        </w:rPr>
      </w:pPr>
    </w:p>
    <w:p w:rsidR="00C463DC" w:rsidRDefault="00C463DC" w:rsidP="00C463DC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C463DC" w:rsidRDefault="00C463DC" w:rsidP="00C463DC">
      <w:pPr>
        <w:ind w:firstLine="2835"/>
        <w:jc w:val="both"/>
        <w:rPr>
          <w:szCs w:val="20"/>
        </w:rPr>
      </w:pPr>
    </w:p>
    <w:p w:rsidR="00C463DC" w:rsidRDefault="00C463DC" w:rsidP="00C463DC">
      <w:pPr>
        <w:pStyle w:val="Recuodecorpodetexto3"/>
        <w:rPr>
          <w:color w:val="auto"/>
          <w:szCs w:val="20"/>
        </w:rPr>
      </w:pPr>
      <w:r>
        <w:rPr>
          <w:color w:val="auto"/>
          <w:szCs w:val="20"/>
        </w:rPr>
        <w:t>Artigo 1º. Conceder férias a servidora VANDERLEIA CARDOSO GIACOMETTI, pelo prazo de 30 (trinta) dias, a iniciar em 21 de janeiro de 2015 e terminar em 19 de fevereiro de 2015. Retorno 20 de fevereiro de 2015.</w:t>
      </w:r>
    </w:p>
    <w:p w:rsidR="00C463DC" w:rsidRDefault="00C463DC" w:rsidP="00C463DC">
      <w:pPr>
        <w:ind w:firstLine="2835"/>
        <w:jc w:val="both"/>
        <w:rPr>
          <w:szCs w:val="20"/>
        </w:rPr>
      </w:pPr>
    </w:p>
    <w:p w:rsidR="00C463DC" w:rsidRDefault="00C463DC" w:rsidP="00C463DC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C463DC" w:rsidRDefault="00C463DC" w:rsidP="00C463DC">
      <w:pPr>
        <w:ind w:firstLine="2835"/>
        <w:jc w:val="both"/>
        <w:rPr>
          <w:szCs w:val="20"/>
        </w:rPr>
      </w:pPr>
      <w:proofErr w:type="gramStart"/>
      <w:r>
        <w:rPr>
          <w:szCs w:val="20"/>
        </w:rPr>
        <w:t>de</w:t>
      </w:r>
      <w:proofErr w:type="gramEnd"/>
      <w:r>
        <w:rPr>
          <w:szCs w:val="20"/>
        </w:rPr>
        <w:t xml:space="preserve"> Artigo 2º. O período aquisitivo de férias compreende em 18 de fevereiro de 2014 a 17 de fevereiro de 2015.</w:t>
      </w:r>
    </w:p>
    <w:p w:rsidR="00C463DC" w:rsidRDefault="00C463DC" w:rsidP="00C463DC">
      <w:pPr>
        <w:ind w:firstLine="2835"/>
        <w:jc w:val="both"/>
        <w:rPr>
          <w:szCs w:val="20"/>
        </w:rPr>
      </w:pPr>
    </w:p>
    <w:p w:rsidR="00C463DC" w:rsidRDefault="00C463DC" w:rsidP="00C463DC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publicação.</w:t>
      </w:r>
    </w:p>
    <w:p w:rsidR="00C463DC" w:rsidRDefault="00C463DC" w:rsidP="00C463DC">
      <w:pPr>
        <w:ind w:firstLine="2835"/>
        <w:jc w:val="both"/>
        <w:rPr>
          <w:szCs w:val="20"/>
        </w:rPr>
      </w:pPr>
    </w:p>
    <w:p w:rsidR="00C463DC" w:rsidRDefault="00C463DC" w:rsidP="00C463DC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C463DC" w:rsidRDefault="00C463DC" w:rsidP="00C463DC">
      <w:pPr>
        <w:ind w:firstLine="2835"/>
        <w:jc w:val="both"/>
        <w:rPr>
          <w:szCs w:val="20"/>
        </w:rPr>
      </w:pPr>
    </w:p>
    <w:p w:rsidR="00C463DC" w:rsidRDefault="00C463DC" w:rsidP="00C463DC">
      <w:pPr>
        <w:ind w:firstLine="2835"/>
        <w:jc w:val="both"/>
        <w:rPr>
          <w:szCs w:val="20"/>
        </w:rPr>
      </w:pPr>
    </w:p>
    <w:p w:rsidR="00C463DC" w:rsidRDefault="00C463DC" w:rsidP="00C463DC">
      <w:pPr>
        <w:ind w:firstLine="2835"/>
        <w:jc w:val="both"/>
        <w:rPr>
          <w:szCs w:val="20"/>
        </w:rPr>
      </w:pPr>
      <w:r>
        <w:rPr>
          <w:szCs w:val="20"/>
        </w:rPr>
        <w:t>Entre Rios/SC, em  21 de janeiro de 2015.</w:t>
      </w:r>
    </w:p>
    <w:p w:rsidR="00C463DC" w:rsidRDefault="00C463DC" w:rsidP="00C463DC">
      <w:pPr>
        <w:ind w:firstLine="2835"/>
        <w:jc w:val="both"/>
        <w:rPr>
          <w:szCs w:val="20"/>
        </w:rPr>
      </w:pPr>
    </w:p>
    <w:p w:rsidR="00C463DC" w:rsidRDefault="00C463DC" w:rsidP="00C463DC">
      <w:pPr>
        <w:jc w:val="center"/>
        <w:rPr>
          <w:b/>
          <w:bCs/>
          <w:szCs w:val="20"/>
        </w:rPr>
      </w:pPr>
    </w:p>
    <w:p w:rsidR="00C463DC" w:rsidRDefault="00C463DC" w:rsidP="00C463DC">
      <w:pPr>
        <w:jc w:val="center"/>
        <w:rPr>
          <w:b/>
          <w:bCs/>
          <w:szCs w:val="20"/>
        </w:rPr>
      </w:pPr>
    </w:p>
    <w:p w:rsidR="00C463DC" w:rsidRDefault="00C463DC" w:rsidP="00C463DC">
      <w:pPr>
        <w:pStyle w:val="Ttulo3"/>
        <w:jc w:val="center"/>
        <w:rPr>
          <w:b/>
        </w:rPr>
      </w:pPr>
      <w:r>
        <w:rPr>
          <w:b/>
        </w:rPr>
        <w:t>JOÃO MARIA ROQUE</w:t>
      </w:r>
    </w:p>
    <w:p w:rsidR="00C463DC" w:rsidRDefault="00C463DC" w:rsidP="00C463DC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 </w:t>
      </w:r>
    </w:p>
    <w:p w:rsidR="009C0014" w:rsidRDefault="009C0014"/>
    <w:sectPr w:rsidR="009C0014" w:rsidSect="009C00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463DC"/>
    <w:rsid w:val="009C0014"/>
    <w:rsid w:val="00C4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463DC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C463DC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463DC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C463DC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463DC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463DC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463DC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463DC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766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2015-01-21T12:32:00Z</dcterms:created>
  <dcterms:modified xsi:type="dcterms:W3CDTF">2015-01-21T12:44:00Z</dcterms:modified>
</cp:coreProperties>
</file>