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02" w:rsidRDefault="00364002" w:rsidP="00364002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364002" w:rsidRDefault="00364002" w:rsidP="00364002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364002" w:rsidRDefault="00364002" w:rsidP="00364002">
      <w:pPr>
        <w:pStyle w:val="Corpodetexto"/>
        <w:rPr>
          <w:szCs w:val="20"/>
        </w:rPr>
      </w:pPr>
    </w:p>
    <w:p w:rsidR="00364002" w:rsidRDefault="00364002" w:rsidP="00364002">
      <w:pPr>
        <w:pStyle w:val="Corpodetexto"/>
        <w:rPr>
          <w:szCs w:val="20"/>
        </w:rPr>
      </w:pPr>
    </w:p>
    <w:p w:rsidR="00364002" w:rsidRDefault="00364002" w:rsidP="00364002">
      <w:pPr>
        <w:pStyle w:val="Corpodetexto"/>
        <w:rPr>
          <w:szCs w:val="20"/>
        </w:rPr>
      </w:pPr>
      <w:r>
        <w:rPr>
          <w:szCs w:val="20"/>
        </w:rPr>
        <w:t>Portaria nº 105/2015,</w:t>
      </w:r>
    </w:p>
    <w:p w:rsidR="00364002" w:rsidRDefault="00364002" w:rsidP="00364002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364002" w:rsidRDefault="00364002" w:rsidP="00364002">
      <w:pPr>
        <w:rPr>
          <w:szCs w:val="20"/>
        </w:rPr>
      </w:pPr>
    </w:p>
    <w:p w:rsidR="00364002" w:rsidRDefault="00364002" w:rsidP="00364002">
      <w:pPr>
        <w:rPr>
          <w:szCs w:val="20"/>
        </w:rPr>
      </w:pPr>
    </w:p>
    <w:p w:rsidR="00364002" w:rsidRDefault="00364002" w:rsidP="00364002">
      <w:pPr>
        <w:rPr>
          <w:szCs w:val="20"/>
        </w:rPr>
      </w:pPr>
    </w:p>
    <w:p w:rsidR="00364002" w:rsidRDefault="00364002" w:rsidP="00364002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FÉRIAS A SERVIDORA PÚBLICA MUNICIPAL </w:t>
      </w:r>
      <w:r>
        <w:rPr>
          <w:b/>
          <w:szCs w:val="20"/>
        </w:rPr>
        <w:t>ALINE VARGAS</w:t>
      </w:r>
      <w:r w:rsidRPr="002526A7">
        <w:rPr>
          <w:b/>
          <w:bCs/>
          <w:szCs w:val="20"/>
        </w:rPr>
        <w:t>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364002" w:rsidRDefault="00364002" w:rsidP="00364002">
      <w:pPr>
        <w:jc w:val="both"/>
        <w:rPr>
          <w:szCs w:val="20"/>
        </w:rPr>
      </w:pPr>
    </w:p>
    <w:p w:rsidR="00364002" w:rsidRDefault="00364002" w:rsidP="00364002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ALINE VARGAS, pelo prazo de 30 (trinta) dias, a iniciar em 12 de janeiro de 2015 e terminar em 10 de fevereiro de 2015. Retorno 11 de fevereiro de 2015.</w:t>
      </w: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64002" w:rsidRDefault="00364002" w:rsidP="00364002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02 de abril de 2012 a 01 de abril de 2015.</w:t>
      </w: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364002" w:rsidRDefault="00364002" w:rsidP="00364002">
      <w:pPr>
        <w:ind w:firstLine="2835"/>
        <w:jc w:val="both"/>
        <w:rPr>
          <w:szCs w:val="20"/>
        </w:rPr>
      </w:pPr>
    </w:p>
    <w:p w:rsidR="00364002" w:rsidRDefault="00364002" w:rsidP="00364002">
      <w:pPr>
        <w:jc w:val="center"/>
        <w:rPr>
          <w:b/>
          <w:bCs/>
          <w:szCs w:val="20"/>
        </w:rPr>
      </w:pPr>
    </w:p>
    <w:p w:rsidR="00364002" w:rsidRDefault="00364002" w:rsidP="00364002">
      <w:pPr>
        <w:jc w:val="center"/>
        <w:rPr>
          <w:b/>
          <w:bCs/>
          <w:szCs w:val="20"/>
        </w:rPr>
      </w:pPr>
    </w:p>
    <w:p w:rsidR="00364002" w:rsidRDefault="00364002" w:rsidP="00364002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364002" w:rsidRDefault="00364002" w:rsidP="00364002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364002" w:rsidRDefault="00364002" w:rsidP="00364002"/>
    <w:p w:rsidR="00364002" w:rsidRDefault="00364002" w:rsidP="00364002"/>
    <w:p w:rsidR="00364002" w:rsidRDefault="00364002" w:rsidP="00364002"/>
    <w:p w:rsidR="00364002" w:rsidRDefault="00364002" w:rsidP="00364002"/>
    <w:p w:rsidR="00364002" w:rsidRDefault="00364002" w:rsidP="00364002"/>
    <w:p w:rsidR="00364002" w:rsidRDefault="00364002" w:rsidP="00364002"/>
    <w:p w:rsidR="00364002" w:rsidRDefault="00364002" w:rsidP="00364002"/>
    <w:p w:rsidR="00BC7F01" w:rsidRDefault="00BC7F01"/>
    <w:sectPr w:rsidR="00BC7F01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4002"/>
    <w:rsid w:val="00364002"/>
    <w:rsid w:val="00B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4002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64002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64002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364002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6400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6400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64002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64002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2015-01-13T13:50:00Z</dcterms:created>
  <dcterms:modified xsi:type="dcterms:W3CDTF">2015-01-13T13:52:00Z</dcterms:modified>
</cp:coreProperties>
</file>