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AB" w:rsidRDefault="006016AB" w:rsidP="006016AB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6016AB" w:rsidRDefault="006016AB" w:rsidP="006016AB">
      <w:pPr>
        <w:pStyle w:val="Corpodetexto"/>
        <w:rPr>
          <w:bCs/>
          <w:sz w:val="32"/>
        </w:rPr>
      </w:pPr>
      <w:r>
        <w:rPr>
          <w:bCs/>
          <w:sz w:val="32"/>
        </w:rPr>
        <w:t>PREFEITURA MUNICIPAL DE ENTRE</w:t>
      </w:r>
      <w:proofErr w:type="gramStart"/>
      <w:r>
        <w:rPr>
          <w:bCs/>
          <w:sz w:val="32"/>
        </w:rPr>
        <w:t xml:space="preserve">  </w:t>
      </w:r>
      <w:proofErr w:type="gramEnd"/>
      <w:r>
        <w:rPr>
          <w:bCs/>
          <w:sz w:val="32"/>
        </w:rPr>
        <w:t>RIOS</w:t>
      </w:r>
    </w:p>
    <w:p w:rsidR="006016AB" w:rsidRDefault="006016AB" w:rsidP="006016AB">
      <w:pPr>
        <w:pStyle w:val="Corpodetexto"/>
        <w:rPr>
          <w:bCs/>
          <w:sz w:val="32"/>
        </w:rPr>
      </w:pPr>
    </w:p>
    <w:p w:rsidR="006016AB" w:rsidRDefault="006016AB" w:rsidP="006016AB">
      <w:pPr>
        <w:pStyle w:val="Corpodetexto"/>
        <w:rPr>
          <w:rFonts w:ascii="Arial" w:hAnsi="Arial"/>
        </w:rPr>
      </w:pPr>
    </w:p>
    <w:p w:rsidR="006016AB" w:rsidRDefault="006016AB" w:rsidP="006016AB">
      <w:pPr>
        <w:pStyle w:val="Corpodetexto"/>
        <w:rPr>
          <w:rFonts w:ascii="Arial" w:hAnsi="Arial"/>
        </w:rPr>
      </w:pPr>
    </w:p>
    <w:p w:rsidR="006016AB" w:rsidRDefault="006016AB" w:rsidP="006016AB">
      <w:pPr>
        <w:pStyle w:val="Corpodetexto"/>
        <w:rPr>
          <w:rFonts w:ascii="Arial" w:hAnsi="Arial"/>
        </w:rPr>
      </w:pPr>
      <w:r>
        <w:rPr>
          <w:rFonts w:ascii="Arial" w:hAnsi="Arial"/>
        </w:rPr>
        <w:t>PORTARIA Nº 047/2015,</w:t>
      </w:r>
    </w:p>
    <w:p w:rsidR="006016AB" w:rsidRDefault="006016AB" w:rsidP="006016AB">
      <w:r>
        <w:t>De 05 de janeiro de 2015</w:t>
      </w:r>
    </w:p>
    <w:p w:rsidR="006016AB" w:rsidRDefault="006016AB" w:rsidP="006016AB"/>
    <w:p w:rsidR="006016AB" w:rsidRDefault="006016AB" w:rsidP="006016AB"/>
    <w:p w:rsidR="006016AB" w:rsidRDefault="006016AB" w:rsidP="006016AB"/>
    <w:p w:rsidR="006016AB" w:rsidRDefault="006016AB" w:rsidP="006016AB">
      <w:pPr>
        <w:pStyle w:val="Recuodecorpodetexto"/>
        <w:ind w:left="2835"/>
      </w:pPr>
    </w:p>
    <w:p w:rsidR="006016AB" w:rsidRDefault="006016AB" w:rsidP="006016AB">
      <w:pPr>
        <w:pStyle w:val="Recuodecorpodetexto"/>
        <w:ind w:left="2835"/>
        <w:rPr>
          <w:b/>
        </w:rPr>
      </w:pPr>
      <w:r>
        <w:rPr>
          <w:b/>
        </w:rPr>
        <w:t>DESIGNA O SERVIDOR IVONEI DA SILVA, OCUPANTE DO CARGO COMISSIONADO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RESPONDER CONCOMITANTEMENTE PELA SECRETARIA MUNICIPAL DE SAÚDE, PODENDO ASSINAR CHEQUES, TRANSFERÊNCIAS BANCÁRIAS POR MEIO ELETRÔNICO, JUNTO A QUAISQUER INSTITUIÇÕES FINANCEIRAS,  E DÁ OUTRAS PROVIDÊNCIAS.</w:t>
      </w:r>
    </w:p>
    <w:p w:rsidR="006016AB" w:rsidRDefault="006016AB" w:rsidP="006016AB">
      <w:pPr>
        <w:jc w:val="both"/>
      </w:pPr>
    </w:p>
    <w:p w:rsidR="006016AB" w:rsidRDefault="006016AB" w:rsidP="006016AB">
      <w:pPr>
        <w:pStyle w:val="Recuodecorpodetexto"/>
        <w:ind w:left="2835"/>
      </w:pPr>
      <w:r>
        <w:rPr>
          <w:b/>
        </w:rPr>
        <w:t>JOÃO MARIA ROQUE</w:t>
      </w:r>
      <w:r>
        <w:t>, Prefeito Municipal de Entre Rios, Estado de Santa Catarina, no uso de suas atribuições legais e em conformidade com a Legislação vigente</w:t>
      </w:r>
      <w:proofErr w:type="gramStart"/>
      <w:r>
        <w:t xml:space="preserve">  </w:t>
      </w:r>
      <w:proofErr w:type="gramEnd"/>
      <w:r>
        <w:t>e,</w:t>
      </w:r>
    </w:p>
    <w:p w:rsidR="006016AB" w:rsidRDefault="006016AB" w:rsidP="006016AB">
      <w:pPr>
        <w:pStyle w:val="Recuodecorpodetexto"/>
        <w:ind w:left="2835"/>
        <w:rPr>
          <w:b/>
        </w:rPr>
      </w:pPr>
    </w:p>
    <w:p w:rsidR="006016AB" w:rsidRDefault="006016AB" w:rsidP="006016AB">
      <w:pPr>
        <w:ind w:firstLine="2835"/>
        <w:jc w:val="both"/>
      </w:pPr>
    </w:p>
    <w:p w:rsidR="006016AB" w:rsidRDefault="006016AB" w:rsidP="006016AB">
      <w:pPr>
        <w:ind w:firstLine="283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RESOLVE:</w:t>
      </w:r>
    </w:p>
    <w:p w:rsidR="006016AB" w:rsidRDefault="006016AB" w:rsidP="006016AB">
      <w:pPr>
        <w:ind w:firstLine="2835"/>
        <w:jc w:val="both"/>
      </w:pPr>
    </w:p>
    <w:p w:rsidR="006016AB" w:rsidRDefault="006016AB" w:rsidP="006016AB">
      <w:pPr>
        <w:ind w:firstLine="2835"/>
        <w:jc w:val="both"/>
        <w:rPr>
          <w:bCs/>
        </w:rPr>
      </w:pPr>
      <w:r>
        <w:t xml:space="preserve">Artigo 1º. Nomeia o comissionado </w:t>
      </w:r>
      <w:proofErr w:type="spellStart"/>
      <w:r>
        <w:t>Ivonei</w:t>
      </w:r>
      <w:proofErr w:type="spellEnd"/>
      <w:r>
        <w:t xml:space="preserve"> da Silva,</w:t>
      </w:r>
      <w:r>
        <w:rPr>
          <w:bCs/>
        </w:rPr>
        <w:t xml:space="preserve"> para responder concomitantemente como responsável pela Secretaria Municipal de Saúde, podendo assinar cheques, transferências bancárias por meio eletrônico, junto a quaisquer instituições financeiras.</w:t>
      </w:r>
    </w:p>
    <w:p w:rsidR="006016AB" w:rsidRDefault="006016AB" w:rsidP="006016AB">
      <w:pPr>
        <w:ind w:firstLine="2835"/>
        <w:jc w:val="both"/>
        <w:rPr>
          <w:bCs/>
        </w:rPr>
      </w:pPr>
    </w:p>
    <w:p w:rsidR="006016AB" w:rsidRDefault="006016AB" w:rsidP="006016AB">
      <w:pPr>
        <w:ind w:firstLine="2835"/>
        <w:jc w:val="both"/>
      </w:pPr>
      <w:r>
        <w:t>Artigo 2º. A presente Portaria gera efeitos a partir desta data.</w:t>
      </w:r>
    </w:p>
    <w:p w:rsidR="006016AB" w:rsidRDefault="006016AB" w:rsidP="006016AB">
      <w:pPr>
        <w:ind w:firstLine="2835"/>
        <w:jc w:val="both"/>
      </w:pPr>
      <w:r>
        <w:t xml:space="preserve"> </w:t>
      </w:r>
    </w:p>
    <w:p w:rsidR="006016AB" w:rsidRDefault="006016AB" w:rsidP="006016AB">
      <w:pPr>
        <w:ind w:firstLine="2835"/>
        <w:jc w:val="both"/>
      </w:pPr>
      <w:r>
        <w:t>Artigo 3º. Revogam-se as disposições em contrário.</w:t>
      </w:r>
    </w:p>
    <w:p w:rsidR="006016AB" w:rsidRDefault="006016AB" w:rsidP="006016AB">
      <w:pPr>
        <w:ind w:firstLine="2835"/>
        <w:jc w:val="both"/>
      </w:pPr>
    </w:p>
    <w:p w:rsidR="006016AB" w:rsidRDefault="006016AB" w:rsidP="006016AB">
      <w:pPr>
        <w:ind w:firstLine="2835"/>
        <w:jc w:val="both"/>
        <w:rPr>
          <w:color w:val="000000"/>
        </w:rPr>
      </w:pPr>
      <w:r>
        <w:rPr>
          <w:color w:val="000000"/>
        </w:rPr>
        <w:t>Entre Rios, em 05 de janeiro de 2015.</w:t>
      </w:r>
    </w:p>
    <w:p w:rsidR="006016AB" w:rsidRDefault="006016AB" w:rsidP="006016AB">
      <w:pPr>
        <w:ind w:firstLine="2835"/>
        <w:jc w:val="both"/>
      </w:pPr>
    </w:p>
    <w:p w:rsidR="006016AB" w:rsidRDefault="006016AB" w:rsidP="006016AB">
      <w:pPr>
        <w:jc w:val="center"/>
        <w:rPr>
          <w:b/>
        </w:rPr>
      </w:pPr>
    </w:p>
    <w:p w:rsidR="006016AB" w:rsidRDefault="006016AB" w:rsidP="006016AB">
      <w:pPr>
        <w:jc w:val="center"/>
        <w:rPr>
          <w:b/>
        </w:rPr>
      </w:pPr>
      <w:r>
        <w:rPr>
          <w:b/>
        </w:rPr>
        <w:t>JOÃO MARIA ROQUE</w:t>
      </w:r>
    </w:p>
    <w:p w:rsidR="006016AB" w:rsidRDefault="006016AB" w:rsidP="006016AB">
      <w:pPr>
        <w:pStyle w:val="Ttulo3"/>
        <w:jc w:val="center"/>
      </w:pPr>
      <w:r>
        <w:t>Prefeito Municipal</w:t>
      </w:r>
    </w:p>
    <w:p w:rsidR="006016AB" w:rsidRDefault="006016AB" w:rsidP="006016AB">
      <w:pPr>
        <w:jc w:val="both"/>
      </w:pPr>
    </w:p>
    <w:p w:rsidR="006016AB" w:rsidRDefault="006016AB" w:rsidP="006016AB"/>
    <w:p w:rsidR="006016AB" w:rsidRDefault="006016AB" w:rsidP="006016AB"/>
    <w:p w:rsidR="006016AB" w:rsidRDefault="006016AB" w:rsidP="006016AB"/>
    <w:p w:rsidR="006016AB" w:rsidRDefault="006016AB" w:rsidP="006016AB"/>
    <w:p w:rsidR="006016AB" w:rsidRDefault="006016AB" w:rsidP="006016AB"/>
    <w:p w:rsidR="006016AB" w:rsidRDefault="006016AB" w:rsidP="006016AB"/>
    <w:p w:rsidR="00EC6750" w:rsidRDefault="00EC6750"/>
    <w:sectPr w:rsidR="00EC6750" w:rsidSect="006016AB">
      <w:footerReference w:type="default" r:id="rId4"/>
      <w:pgSz w:w="11907" w:h="16840" w:code="9"/>
      <w:pgMar w:top="851" w:right="1701" w:bottom="1418" w:left="1701" w:header="720" w:footer="851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90" w:rsidRDefault="006016AB">
    <w:pPr>
      <w:pStyle w:val="Rodap"/>
      <w:framePr w:wrap="auto" w:vAnchor="text" w:hAnchor="margin" w:xAlign="center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FA3290" w:rsidRDefault="006016AB">
    <w:pPr>
      <w:pStyle w:val="Rodap"/>
      <w:ind w:right="36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016AB"/>
    <w:rsid w:val="006016AB"/>
    <w:rsid w:val="00EC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016AB"/>
    <w:pPr>
      <w:keepNext/>
      <w:outlineLvl w:val="2"/>
    </w:pPr>
    <w:rPr>
      <w:rFonts w:ascii="Arial" w:hAnsi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016AB"/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016AB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RodapChar">
    <w:name w:val="Rodapé Char"/>
    <w:basedOn w:val="Fontepargpadro"/>
    <w:link w:val="Rodap"/>
    <w:rsid w:val="006016AB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6016AB"/>
  </w:style>
  <w:style w:type="paragraph" w:styleId="Corpodetexto">
    <w:name w:val="Body Text"/>
    <w:basedOn w:val="Normal"/>
    <w:link w:val="CorpodetextoChar"/>
    <w:rsid w:val="006016AB"/>
    <w:pPr>
      <w:jc w:val="both"/>
    </w:pPr>
    <w:rPr>
      <w:rFonts w:ascii="Century Gothic" w:hAnsi="Century Gothic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6016AB"/>
    <w:rPr>
      <w:rFonts w:ascii="Century Gothic" w:eastAsia="Times New Roman" w:hAnsi="Century Gothic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016AB"/>
    <w:pPr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016AB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6016AB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016A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2015-01-07T12:08:00Z</dcterms:created>
  <dcterms:modified xsi:type="dcterms:W3CDTF">2015-01-07T12:15:00Z</dcterms:modified>
</cp:coreProperties>
</file>